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621" w:rsidRDefault="00C56621" w:rsidP="004C4918">
      <w:pPr>
        <w:suppressAutoHyphens w:val="0"/>
        <w:jc w:val="center"/>
        <w:rPr>
          <w:rFonts w:asciiTheme="minorHAnsi" w:hAnsiTheme="minorHAnsi"/>
          <w:b/>
          <w:sz w:val="18"/>
          <w:szCs w:val="18"/>
          <w:u w:val="single"/>
          <w:lang w:eastAsia="fr-FR"/>
        </w:rPr>
      </w:pPr>
    </w:p>
    <w:p w:rsidR="00C56621" w:rsidRDefault="00C56621" w:rsidP="004C4918">
      <w:pPr>
        <w:suppressAutoHyphens w:val="0"/>
        <w:jc w:val="center"/>
        <w:rPr>
          <w:rFonts w:asciiTheme="minorHAnsi" w:hAnsiTheme="minorHAnsi"/>
          <w:b/>
          <w:sz w:val="18"/>
          <w:szCs w:val="18"/>
          <w:u w:val="single"/>
          <w:lang w:eastAsia="fr-FR"/>
        </w:rPr>
      </w:pPr>
    </w:p>
    <w:p w:rsidR="004C4918" w:rsidRPr="00AB0584" w:rsidRDefault="004C4918" w:rsidP="004C4918">
      <w:pPr>
        <w:suppressAutoHyphens w:val="0"/>
        <w:jc w:val="center"/>
        <w:rPr>
          <w:rFonts w:asciiTheme="minorHAnsi" w:hAnsiTheme="minorHAnsi"/>
          <w:b/>
          <w:sz w:val="18"/>
          <w:szCs w:val="18"/>
          <w:u w:val="single"/>
          <w:lang w:eastAsia="fr-FR"/>
        </w:rPr>
      </w:pPr>
      <w:r w:rsidRPr="00AB0584">
        <w:rPr>
          <w:rFonts w:asciiTheme="minorHAnsi" w:hAnsiTheme="minorHAnsi"/>
          <w:b/>
          <w:sz w:val="18"/>
          <w:szCs w:val="18"/>
          <w:u w:val="single"/>
          <w:lang w:eastAsia="fr-FR"/>
        </w:rPr>
        <w:t>INFORMATION RELATIVE A LA DE</w:t>
      </w:r>
      <w:r w:rsidR="00EF447D">
        <w:rPr>
          <w:rFonts w:asciiTheme="minorHAnsi" w:hAnsiTheme="minorHAnsi"/>
          <w:b/>
          <w:sz w:val="18"/>
          <w:szCs w:val="18"/>
          <w:u w:val="single"/>
          <w:lang w:eastAsia="fr-FR"/>
        </w:rPr>
        <w:t>MI-PENSION - ANNEE SCOLAIRE 2023-2024</w:t>
      </w:r>
    </w:p>
    <w:p w:rsidR="004C4918" w:rsidRPr="00AB0584" w:rsidRDefault="004C4918" w:rsidP="004C4918">
      <w:pPr>
        <w:suppressAutoHyphens w:val="0"/>
        <w:jc w:val="center"/>
        <w:rPr>
          <w:rFonts w:asciiTheme="minorHAnsi" w:hAnsiTheme="minorHAnsi"/>
          <w:sz w:val="18"/>
          <w:szCs w:val="18"/>
          <w:lang w:eastAsia="fr-FR"/>
        </w:rPr>
      </w:pPr>
    </w:p>
    <w:p w:rsidR="004C4918" w:rsidRDefault="004C4918" w:rsidP="004C4918">
      <w:pPr>
        <w:suppressAutoHyphens w:val="0"/>
        <w:jc w:val="center"/>
        <w:rPr>
          <w:rFonts w:asciiTheme="minorHAnsi" w:hAnsiTheme="minorHAnsi"/>
          <w:sz w:val="20"/>
          <w:szCs w:val="20"/>
          <w:u w:val="single"/>
          <w:lang w:eastAsia="fr-FR"/>
        </w:rPr>
      </w:pPr>
      <w:r w:rsidRPr="00AB0584">
        <w:rPr>
          <w:rFonts w:asciiTheme="minorHAnsi" w:hAnsiTheme="minorHAnsi"/>
          <w:sz w:val="20"/>
          <w:szCs w:val="20"/>
          <w:lang w:eastAsia="fr-FR"/>
        </w:rPr>
        <w:t>Ouverture du restaurant scolaire</w:t>
      </w:r>
      <w:r>
        <w:rPr>
          <w:rFonts w:asciiTheme="minorHAnsi" w:hAnsiTheme="minorHAnsi"/>
          <w:sz w:val="20"/>
          <w:szCs w:val="20"/>
          <w:u w:val="single"/>
          <w:lang w:eastAsia="fr-FR"/>
        </w:rPr>
        <w:t xml:space="preserve"> </w:t>
      </w:r>
    </w:p>
    <w:p w:rsidR="004C4918" w:rsidRDefault="004C4918" w:rsidP="004C4918">
      <w:pPr>
        <w:suppressAutoHyphens w:val="0"/>
        <w:jc w:val="center"/>
        <w:rPr>
          <w:rFonts w:asciiTheme="minorHAnsi" w:hAnsiTheme="minorHAnsi"/>
          <w:sz w:val="20"/>
          <w:szCs w:val="20"/>
          <w:u w:val="single"/>
          <w:lang w:eastAsia="fr-FR"/>
        </w:rPr>
      </w:pPr>
    </w:p>
    <w:p w:rsidR="004C4918" w:rsidRPr="003F07B6" w:rsidRDefault="0015460E" w:rsidP="0015460E">
      <w:pPr>
        <w:pStyle w:val="Paragraphedeliste"/>
        <w:suppressAutoHyphens w:val="0"/>
        <w:ind w:left="2136" w:firstLine="696"/>
        <w:rPr>
          <w:rFonts w:asciiTheme="minorHAnsi" w:hAnsiTheme="minorHAnsi"/>
          <w:b/>
          <w:sz w:val="20"/>
          <w:szCs w:val="20"/>
          <w:lang w:eastAsia="fr-FR"/>
        </w:rPr>
      </w:pPr>
      <w:r>
        <w:rPr>
          <w:rFonts w:asciiTheme="minorHAnsi" w:hAnsiTheme="minorHAnsi"/>
          <w:b/>
          <w:sz w:val="20"/>
          <w:szCs w:val="20"/>
          <w:lang w:eastAsia="fr-FR"/>
        </w:rPr>
        <w:t xml:space="preserve">       </w:t>
      </w:r>
      <w:r w:rsidR="004C4918">
        <w:rPr>
          <w:rFonts w:asciiTheme="minorHAnsi" w:hAnsiTheme="minorHAnsi"/>
          <w:b/>
          <w:sz w:val="20"/>
          <w:szCs w:val="20"/>
          <w:lang w:eastAsia="fr-FR"/>
        </w:rPr>
        <w:t xml:space="preserve">- </w:t>
      </w:r>
      <w:r w:rsidR="00C56621">
        <w:rPr>
          <w:rFonts w:asciiTheme="minorHAnsi" w:hAnsiTheme="minorHAnsi"/>
          <w:b/>
          <w:sz w:val="20"/>
          <w:szCs w:val="20"/>
          <w:lang w:eastAsia="fr-FR"/>
        </w:rPr>
        <w:t>Le</w:t>
      </w:r>
      <w:r w:rsidR="00EF447D">
        <w:rPr>
          <w:rFonts w:asciiTheme="minorHAnsi" w:hAnsiTheme="minorHAnsi"/>
          <w:b/>
          <w:sz w:val="20"/>
          <w:szCs w:val="20"/>
          <w:lang w:eastAsia="fr-FR"/>
        </w:rPr>
        <w:t xml:space="preserve"> 04</w:t>
      </w:r>
      <w:r w:rsidR="00E635DB">
        <w:rPr>
          <w:rFonts w:asciiTheme="minorHAnsi" w:hAnsiTheme="minorHAnsi"/>
          <w:b/>
          <w:sz w:val="20"/>
          <w:szCs w:val="20"/>
          <w:lang w:eastAsia="fr-FR"/>
        </w:rPr>
        <w:t xml:space="preserve"> septembre</w:t>
      </w:r>
      <w:r w:rsidR="00EF447D">
        <w:rPr>
          <w:rFonts w:asciiTheme="minorHAnsi" w:hAnsiTheme="minorHAnsi"/>
          <w:b/>
          <w:sz w:val="20"/>
          <w:szCs w:val="20"/>
          <w:lang w:eastAsia="fr-FR"/>
        </w:rPr>
        <w:t xml:space="preserve"> 2023</w:t>
      </w:r>
      <w:r w:rsidR="004C4918" w:rsidRPr="003F07B6">
        <w:rPr>
          <w:rFonts w:asciiTheme="minorHAnsi" w:hAnsiTheme="minorHAnsi"/>
          <w:b/>
          <w:sz w:val="20"/>
          <w:szCs w:val="20"/>
          <w:lang w:eastAsia="fr-FR"/>
        </w:rPr>
        <w:t xml:space="preserve"> pour les élèves de 6</w:t>
      </w:r>
      <w:r w:rsidR="004C4918" w:rsidRPr="003F07B6">
        <w:rPr>
          <w:rFonts w:asciiTheme="minorHAnsi" w:hAnsiTheme="minorHAnsi"/>
          <w:b/>
          <w:sz w:val="20"/>
          <w:szCs w:val="20"/>
          <w:vertAlign w:val="superscript"/>
          <w:lang w:eastAsia="fr-FR"/>
        </w:rPr>
        <w:t>ème</w:t>
      </w:r>
    </w:p>
    <w:p w:rsidR="004C4918" w:rsidRPr="003F07B6" w:rsidRDefault="0015460E" w:rsidP="0015460E">
      <w:pPr>
        <w:pStyle w:val="Paragraphedeliste"/>
        <w:suppressAutoHyphens w:val="0"/>
        <w:ind w:left="2136" w:firstLine="696"/>
        <w:rPr>
          <w:rFonts w:asciiTheme="minorHAnsi" w:hAnsiTheme="minorHAnsi"/>
          <w:b/>
          <w:sz w:val="20"/>
          <w:szCs w:val="20"/>
          <w:lang w:eastAsia="fr-FR"/>
        </w:rPr>
      </w:pPr>
      <w:r>
        <w:rPr>
          <w:rFonts w:asciiTheme="minorHAnsi" w:hAnsiTheme="minorHAnsi"/>
          <w:b/>
          <w:sz w:val="20"/>
          <w:szCs w:val="20"/>
          <w:lang w:eastAsia="fr-FR"/>
        </w:rPr>
        <w:t xml:space="preserve">       </w:t>
      </w:r>
      <w:r w:rsidR="004C4918">
        <w:rPr>
          <w:rFonts w:asciiTheme="minorHAnsi" w:hAnsiTheme="minorHAnsi"/>
          <w:b/>
          <w:sz w:val="20"/>
          <w:szCs w:val="20"/>
          <w:lang w:eastAsia="fr-FR"/>
        </w:rPr>
        <w:t xml:space="preserve">- </w:t>
      </w:r>
      <w:r w:rsidR="00C56621">
        <w:rPr>
          <w:rFonts w:asciiTheme="minorHAnsi" w:hAnsiTheme="minorHAnsi"/>
          <w:b/>
          <w:sz w:val="20"/>
          <w:szCs w:val="20"/>
          <w:lang w:eastAsia="fr-FR"/>
        </w:rPr>
        <w:t>Le</w:t>
      </w:r>
      <w:r w:rsidR="00EF447D">
        <w:rPr>
          <w:rFonts w:asciiTheme="minorHAnsi" w:hAnsiTheme="minorHAnsi"/>
          <w:b/>
          <w:sz w:val="20"/>
          <w:szCs w:val="20"/>
          <w:lang w:eastAsia="fr-FR"/>
        </w:rPr>
        <w:t xml:space="preserve"> 07</w:t>
      </w:r>
      <w:r w:rsidR="00E635DB">
        <w:rPr>
          <w:rFonts w:asciiTheme="minorHAnsi" w:hAnsiTheme="minorHAnsi"/>
          <w:b/>
          <w:sz w:val="20"/>
          <w:szCs w:val="20"/>
          <w:lang w:eastAsia="fr-FR"/>
        </w:rPr>
        <w:t xml:space="preserve"> septembre</w:t>
      </w:r>
      <w:r w:rsidR="00EF447D">
        <w:rPr>
          <w:rFonts w:asciiTheme="minorHAnsi" w:hAnsiTheme="minorHAnsi"/>
          <w:b/>
          <w:sz w:val="20"/>
          <w:szCs w:val="20"/>
          <w:lang w:eastAsia="fr-FR"/>
        </w:rPr>
        <w:t xml:space="preserve"> 2023</w:t>
      </w:r>
      <w:r w:rsidR="00E635DB">
        <w:rPr>
          <w:rFonts w:asciiTheme="minorHAnsi" w:hAnsiTheme="minorHAnsi"/>
          <w:b/>
          <w:sz w:val="20"/>
          <w:szCs w:val="20"/>
          <w:lang w:eastAsia="fr-FR"/>
        </w:rPr>
        <w:t xml:space="preserve"> pour tous les niveaux</w:t>
      </w:r>
    </w:p>
    <w:p w:rsidR="004C4918" w:rsidRPr="005E2B75" w:rsidRDefault="004C4918" w:rsidP="004C4918">
      <w:pPr>
        <w:suppressAutoHyphens w:val="0"/>
        <w:jc w:val="center"/>
        <w:rPr>
          <w:rFonts w:asciiTheme="minorHAnsi" w:hAnsiTheme="minorHAnsi"/>
          <w:sz w:val="20"/>
          <w:szCs w:val="20"/>
          <w:lang w:eastAsia="fr-FR"/>
        </w:rPr>
      </w:pPr>
      <w:r w:rsidRPr="00AB0584">
        <w:rPr>
          <w:rFonts w:asciiTheme="minorHAnsi" w:hAnsiTheme="minorHAnsi"/>
          <w:sz w:val="20"/>
          <w:szCs w:val="20"/>
          <w:lang w:eastAsia="fr-FR"/>
        </w:rPr>
        <w:t xml:space="preserve"> </w:t>
      </w:r>
    </w:p>
    <w:p w:rsidR="004C4918" w:rsidRDefault="004C4918" w:rsidP="004C4918">
      <w:pPr>
        <w:pStyle w:val="western"/>
        <w:spacing w:before="0" w:beforeAutospacing="0"/>
        <w:jc w:val="both"/>
        <w:rPr>
          <w:rFonts w:asciiTheme="minorHAnsi" w:hAnsiTheme="minorHAnsi"/>
          <w:sz w:val="20"/>
          <w:szCs w:val="20"/>
        </w:rPr>
      </w:pPr>
      <w:r w:rsidRPr="00AB0584">
        <w:rPr>
          <w:rFonts w:asciiTheme="minorHAnsi" w:hAnsiTheme="minorHAnsi"/>
          <w:sz w:val="20"/>
          <w:szCs w:val="20"/>
        </w:rPr>
        <w:t xml:space="preserve">Le service de restauration fonctionne 4 jours par semaine (lundi, mardi, jeudi et vendredi). </w:t>
      </w:r>
    </w:p>
    <w:p w:rsidR="0015460E" w:rsidRPr="00AB0584" w:rsidRDefault="0015460E" w:rsidP="004C4918">
      <w:pPr>
        <w:pStyle w:val="western"/>
        <w:spacing w:before="0" w:beforeAutospacing="0"/>
        <w:jc w:val="both"/>
        <w:rPr>
          <w:rFonts w:asciiTheme="minorHAnsi" w:hAnsiTheme="minorHAnsi"/>
          <w:sz w:val="20"/>
          <w:szCs w:val="20"/>
        </w:rPr>
      </w:pPr>
    </w:p>
    <w:p w:rsidR="00EF447D" w:rsidRDefault="004C4918" w:rsidP="004C4918">
      <w:pPr>
        <w:pStyle w:val="western"/>
        <w:spacing w:before="0" w:beforeAutospacing="0"/>
        <w:jc w:val="both"/>
        <w:rPr>
          <w:rFonts w:asciiTheme="minorHAnsi" w:hAnsiTheme="minorHAnsi"/>
          <w:sz w:val="20"/>
          <w:szCs w:val="20"/>
        </w:rPr>
      </w:pPr>
      <w:r w:rsidRPr="00AB0584">
        <w:rPr>
          <w:rFonts w:asciiTheme="minorHAnsi" w:hAnsiTheme="minorHAnsi"/>
          <w:sz w:val="20"/>
          <w:szCs w:val="20"/>
        </w:rPr>
        <w:t>Il est ouvert de 11h35 à 13h00, et propose aux élèves des repas variés et équilibrés, conformément à l'arrêté du 30 septembre 2011 relatif à la qualité nutritionnelle des repas servis dans le cadre de la restauration scolaire.</w:t>
      </w:r>
    </w:p>
    <w:p w:rsidR="0015460E" w:rsidRDefault="0015460E" w:rsidP="004C4918">
      <w:pPr>
        <w:pStyle w:val="western"/>
        <w:spacing w:before="0" w:beforeAutospacing="0"/>
        <w:jc w:val="both"/>
        <w:rPr>
          <w:rFonts w:asciiTheme="minorHAnsi" w:hAnsiTheme="minorHAnsi"/>
          <w:sz w:val="20"/>
          <w:szCs w:val="20"/>
        </w:rPr>
      </w:pPr>
    </w:p>
    <w:p w:rsidR="00EF447D" w:rsidRDefault="00EF447D" w:rsidP="004C4918">
      <w:pPr>
        <w:pStyle w:val="western"/>
        <w:spacing w:before="0" w:before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</w:t>
      </w:r>
      <w:r w:rsidR="0015460E">
        <w:rPr>
          <w:rFonts w:asciiTheme="minorHAnsi" w:hAnsiTheme="minorHAnsi"/>
          <w:sz w:val="20"/>
          <w:szCs w:val="20"/>
        </w:rPr>
        <w:t>es élèves peuvent</w:t>
      </w:r>
      <w:r w:rsidR="004C4918" w:rsidRPr="00AB0584">
        <w:rPr>
          <w:rFonts w:asciiTheme="minorHAnsi" w:hAnsiTheme="minorHAnsi"/>
          <w:sz w:val="20"/>
          <w:szCs w:val="20"/>
        </w:rPr>
        <w:t xml:space="preserve"> déjeuner 2, 3 ou 4 jours par semaine.</w:t>
      </w:r>
    </w:p>
    <w:p w:rsidR="0015460E" w:rsidRDefault="0015460E" w:rsidP="004C4918">
      <w:pPr>
        <w:pStyle w:val="western"/>
        <w:spacing w:before="0" w:beforeAutospacing="0"/>
        <w:jc w:val="both"/>
        <w:rPr>
          <w:rFonts w:asciiTheme="minorHAnsi" w:hAnsiTheme="minorHAnsi"/>
          <w:sz w:val="20"/>
          <w:szCs w:val="20"/>
        </w:rPr>
      </w:pPr>
    </w:p>
    <w:p w:rsidR="00EF447D" w:rsidRPr="00EF447D" w:rsidRDefault="00EF447D" w:rsidP="004C4918">
      <w:pPr>
        <w:pStyle w:val="western"/>
        <w:spacing w:before="0" w:beforeAutospacing="0"/>
        <w:jc w:val="both"/>
        <w:rPr>
          <w:rFonts w:asciiTheme="minorHAnsi" w:hAnsiTheme="minorHAnsi"/>
          <w:sz w:val="20"/>
          <w:szCs w:val="20"/>
        </w:rPr>
      </w:pPr>
      <w:r w:rsidRPr="00EF447D">
        <w:rPr>
          <w:rFonts w:asciiTheme="minorHAnsi" w:hAnsiTheme="minorHAnsi"/>
          <w:sz w:val="20"/>
          <w:szCs w:val="20"/>
        </w:rPr>
        <w:t xml:space="preserve">A dater du 18 septembre </w:t>
      </w:r>
      <w:r w:rsidR="00D82367" w:rsidRPr="00EF447D">
        <w:rPr>
          <w:rFonts w:asciiTheme="minorHAnsi" w:hAnsiTheme="minorHAnsi"/>
          <w:sz w:val="20"/>
          <w:szCs w:val="20"/>
        </w:rPr>
        <w:t>2023</w:t>
      </w:r>
      <w:r w:rsidR="00D82367">
        <w:rPr>
          <w:rFonts w:asciiTheme="minorHAnsi" w:hAnsiTheme="minorHAnsi"/>
          <w:sz w:val="20"/>
          <w:szCs w:val="20"/>
        </w:rPr>
        <w:t>(</w:t>
      </w:r>
      <w:r w:rsidR="0015460E">
        <w:rPr>
          <w:rFonts w:asciiTheme="minorHAnsi" w:hAnsiTheme="minorHAnsi"/>
          <w:sz w:val="20"/>
          <w:szCs w:val="20"/>
        </w:rPr>
        <w:t xml:space="preserve">date de </w:t>
      </w:r>
      <w:r w:rsidR="00D82367">
        <w:rPr>
          <w:rFonts w:asciiTheme="minorHAnsi" w:hAnsiTheme="minorHAnsi"/>
          <w:sz w:val="20"/>
          <w:szCs w:val="20"/>
        </w:rPr>
        <w:t xml:space="preserve">mise en application des </w:t>
      </w:r>
      <w:r>
        <w:rPr>
          <w:rFonts w:asciiTheme="minorHAnsi" w:hAnsiTheme="minorHAnsi"/>
          <w:sz w:val="20"/>
          <w:szCs w:val="20"/>
        </w:rPr>
        <w:t>emplois du temps d</w:t>
      </w:r>
      <w:r w:rsidR="00D82367">
        <w:rPr>
          <w:rFonts w:asciiTheme="minorHAnsi" w:hAnsiTheme="minorHAnsi"/>
          <w:sz w:val="20"/>
          <w:szCs w:val="20"/>
        </w:rPr>
        <w:t>éfinitifs)</w:t>
      </w:r>
      <w:r>
        <w:rPr>
          <w:rFonts w:asciiTheme="minorHAnsi" w:hAnsiTheme="minorHAnsi"/>
          <w:sz w:val="20"/>
          <w:szCs w:val="20"/>
        </w:rPr>
        <w:t>, le ch</w:t>
      </w:r>
      <w:r w:rsidR="00D82367">
        <w:rPr>
          <w:rFonts w:asciiTheme="minorHAnsi" w:hAnsiTheme="minorHAnsi"/>
          <w:sz w:val="20"/>
          <w:szCs w:val="20"/>
        </w:rPr>
        <w:t>oix des famil</w:t>
      </w:r>
      <w:r w:rsidR="007671B0">
        <w:rPr>
          <w:rFonts w:asciiTheme="minorHAnsi" w:hAnsiTheme="minorHAnsi"/>
          <w:sz w:val="20"/>
          <w:szCs w:val="20"/>
        </w:rPr>
        <w:t>les ne pourra plus être modifié</w:t>
      </w:r>
      <w:r w:rsidR="00D8236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pour le trimestre.</w:t>
      </w:r>
      <w:bookmarkStart w:id="0" w:name="_GoBack"/>
      <w:bookmarkEnd w:id="0"/>
    </w:p>
    <w:p w:rsidR="004C4918" w:rsidRPr="00AB0584" w:rsidRDefault="004C4918" w:rsidP="004C4918">
      <w:pPr>
        <w:pStyle w:val="western"/>
        <w:spacing w:before="0" w:beforeAutospacing="0"/>
        <w:jc w:val="both"/>
        <w:rPr>
          <w:rFonts w:asciiTheme="minorHAnsi" w:hAnsiTheme="minorHAnsi"/>
          <w:sz w:val="20"/>
          <w:szCs w:val="20"/>
        </w:rPr>
      </w:pPr>
    </w:p>
    <w:p w:rsidR="004C4918" w:rsidRPr="00AB0584" w:rsidRDefault="004C4918" w:rsidP="004C4918">
      <w:pPr>
        <w:pStyle w:val="western"/>
        <w:spacing w:before="0" w:beforeAutospacing="0"/>
        <w:jc w:val="both"/>
        <w:rPr>
          <w:rFonts w:asciiTheme="minorHAnsi" w:hAnsiTheme="minorHAnsi"/>
          <w:sz w:val="20"/>
          <w:szCs w:val="20"/>
        </w:rPr>
      </w:pPr>
      <w:r w:rsidRPr="00AB0584">
        <w:rPr>
          <w:rFonts w:asciiTheme="minorHAnsi" w:hAnsiTheme="minorHAnsi"/>
          <w:b/>
          <w:bCs/>
          <w:sz w:val="20"/>
          <w:szCs w:val="20"/>
        </w:rPr>
        <w:t>Les jours choisis ne seront ni modifiables, ni interchangeables</w:t>
      </w:r>
      <w:r>
        <w:rPr>
          <w:rFonts w:asciiTheme="minorHAnsi" w:hAnsiTheme="minorHAnsi"/>
          <w:sz w:val="20"/>
          <w:szCs w:val="20"/>
        </w:rPr>
        <w:t xml:space="preserve"> </w:t>
      </w:r>
      <w:r w:rsidRPr="00A579F4">
        <w:rPr>
          <w:rFonts w:asciiTheme="minorHAnsi" w:hAnsiTheme="minorHAnsi"/>
          <w:b/>
          <w:sz w:val="20"/>
          <w:szCs w:val="20"/>
        </w:rPr>
        <w:t>durant le trimestre en cours.</w:t>
      </w:r>
    </w:p>
    <w:p w:rsidR="004C4918" w:rsidRPr="00AB0584" w:rsidRDefault="004C4918" w:rsidP="004C4918">
      <w:pPr>
        <w:pStyle w:val="western"/>
        <w:spacing w:before="0" w:beforeAutospacing="0"/>
        <w:jc w:val="both"/>
        <w:rPr>
          <w:rFonts w:asciiTheme="minorHAnsi" w:hAnsiTheme="minorHAnsi"/>
          <w:sz w:val="20"/>
          <w:szCs w:val="20"/>
        </w:rPr>
      </w:pPr>
    </w:p>
    <w:p w:rsidR="004C4918" w:rsidRPr="00AB0584" w:rsidRDefault="004C4918" w:rsidP="004C4918">
      <w:pPr>
        <w:pStyle w:val="western"/>
        <w:spacing w:before="0" w:beforeAutospacing="0"/>
        <w:jc w:val="both"/>
        <w:rPr>
          <w:rFonts w:asciiTheme="minorHAnsi" w:hAnsiTheme="minorHAnsi"/>
          <w:sz w:val="20"/>
          <w:szCs w:val="20"/>
        </w:rPr>
      </w:pPr>
      <w:r w:rsidRPr="00AB0584">
        <w:rPr>
          <w:rFonts w:asciiTheme="minorHAnsi" w:hAnsiTheme="minorHAnsi"/>
          <w:sz w:val="20"/>
          <w:szCs w:val="20"/>
        </w:rPr>
        <w:t xml:space="preserve">Le passage au </w:t>
      </w:r>
      <w:r w:rsidR="0015460E">
        <w:rPr>
          <w:rFonts w:asciiTheme="minorHAnsi" w:hAnsiTheme="minorHAnsi"/>
          <w:sz w:val="20"/>
          <w:szCs w:val="20"/>
        </w:rPr>
        <w:t>restaurant scolaire s'effectue</w:t>
      </w:r>
      <w:r w:rsidRPr="00AB0584">
        <w:rPr>
          <w:rFonts w:asciiTheme="minorHAnsi" w:hAnsiTheme="minorHAnsi"/>
          <w:sz w:val="20"/>
          <w:szCs w:val="20"/>
        </w:rPr>
        <w:t xml:space="preserve"> à l</w:t>
      </w:r>
      <w:r>
        <w:rPr>
          <w:rFonts w:asciiTheme="minorHAnsi" w:hAnsiTheme="minorHAnsi"/>
          <w:sz w:val="20"/>
          <w:szCs w:val="20"/>
        </w:rPr>
        <w:t xml:space="preserve">’aide </w:t>
      </w:r>
      <w:r w:rsidRPr="00AB0584">
        <w:rPr>
          <w:rFonts w:asciiTheme="minorHAnsi" w:hAnsiTheme="minorHAnsi"/>
          <w:sz w:val="20"/>
          <w:szCs w:val="20"/>
        </w:rPr>
        <w:t>d’une carte à code barre nominative</w:t>
      </w:r>
      <w:r>
        <w:rPr>
          <w:rFonts w:asciiTheme="minorHAnsi" w:hAnsiTheme="minorHAnsi"/>
          <w:sz w:val="20"/>
          <w:szCs w:val="20"/>
        </w:rPr>
        <w:t xml:space="preserve"> </w:t>
      </w:r>
      <w:r w:rsidRPr="00AB0584">
        <w:rPr>
          <w:rFonts w:asciiTheme="minorHAnsi" w:hAnsiTheme="minorHAnsi"/>
          <w:sz w:val="20"/>
          <w:szCs w:val="20"/>
        </w:rPr>
        <w:t xml:space="preserve">qui sera distribuée à tous les nouveaux élèves. L’élève est tenu de l’apporter à chaque passage. </w:t>
      </w:r>
    </w:p>
    <w:p w:rsidR="004C4918" w:rsidRPr="0019652F" w:rsidRDefault="004C4918" w:rsidP="004C4918">
      <w:pPr>
        <w:pStyle w:val="western"/>
        <w:spacing w:before="0" w:beforeAutospacing="0"/>
        <w:jc w:val="both"/>
        <w:rPr>
          <w:rFonts w:asciiTheme="minorHAnsi" w:hAnsiTheme="minorHAnsi"/>
          <w:sz w:val="20"/>
          <w:szCs w:val="20"/>
        </w:rPr>
      </w:pPr>
    </w:p>
    <w:p w:rsidR="004C4918" w:rsidRPr="0019652F" w:rsidRDefault="004C4918" w:rsidP="004C4918">
      <w:pPr>
        <w:suppressAutoHyphens w:val="0"/>
        <w:jc w:val="both"/>
        <w:outlineLvl w:val="1"/>
        <w:rPr>
          <w:rFonts w:asciiTheme="minorHAnsi" w:hAnsiTheme="minorHAnsi" w:cs="Arial"/>
          <w:b/>
          <w:bCs/>
          <w:color w:val="000000"/>
          <w:sz w:val="20"/>
          <w:szCs w:val="20"/>
          <w:u w:val="single"/>
          <w:lang w:eastAsia="fr-FR"/>
        </w:rPr>
      </w:pPr>
      <w:r w:rsidRPr="0019652F">
        <w:rPr>
          <w:rFonts w:asciiTheme="minorHAnsi" w:hAnsiTheme="minorHAnsi" w:cs="Arial"/>
          <w:b/>
          <w:bCs/>
          <w:color w:val="000000"/>
          <w:sz w:val="20"/>
          <w:szCs w:val="20"/>
          <w:u w:val="single"/>
          <w:lang w:eastAsia="fr-FR"/>
        </w:rPr>
        <w:t>Les forfaits et tarifs</w:t>
      </w:r>
    </w:p>
    <w:p w:rsidR="004C4918" w:rsidRPr="0019652F" w:rsidRDefault="004C4918" w:rsidP="004C4918">
      <w:pPr>
        <w:suppressAutoHyphens w:val="0"/>
        <w:jc w:val="both"/>
        <w:rPr>
          <w:rFonts w:asciiTheme="minorHAnsi" w:hAnsiTheme="minorHAnsi" w:cs="Arial"/>
          <w:color w:val="000000"/>
          <w:sz w:val="20"/>
          <w:szCs w:val="20"/>
          <w:lang w:eastAsia="fr-FR"/>
        </w:rPr>
      </w:pPr>
      <w:r w:rsidRPr="0019652F">
        <w:rPr>
          <w:rFonts w:asciiTheme="minorHAnsi" w:hAnsiTheme="minorHAnsi" w:cs="Arial"/>
          <w:color w:val="000000"/>
          <w:sz w:val="20"/>
          <w:szCs w:val="20"/>
          <w:lang w:eastAsia="fr-FR"/>
        </w:rPr>
        <w:t xml:space="preserve">Dans le cadre du dispositif </w:t>
      </w:r>
      <w:proofErr w:type="spellStart"/>
      <w:r w:rsidRPr="0019652F"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eastAsia="fr-FR"/>
        </w:rPr>
        <w:t>Rest’O</w:t>
      </w:r>
      <w:proofErr w:type="spellEnd"/>
      <w:r w:rsidRPr="0019652F"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eastAsia="fr-FR"/>
        </w:rPr>
        <w:t xml:space="preserve"> Collège</w:t>
      </w:r>
      <w:r w:rsidRPr="0019652F">
        <w:rPr>
          <w:rFonts w:asciiTheme="minorHAnsi" w:hAnsiTheme="minorHAnsi" w:cs="Arial"/>
          <w:color w:val="000000"/>
          <w:sz w:val="20"/>
          <w:szCs w:val="20"/>
          <w:lang w:eastAsia="fr-FR"/>
        </w:rPr>
        <w:t xml:space="preserve">, le prix du repas est calculé à partir du quotient familial de la </w:t>
      </w:r>
      <w:r w:rsidRPr="0019652F">
        <w:rPr>
          <w:rFonts w:asciiTheme="minorHAnsi" w:hAnsiTheme="minorHAnsi" w:cs="Arial"/>
          <w:b/>
          <w:bCs/>
          <w:color w:val="000000"/>
          <w:sz w:val="20"/>
          <w:szCs w:val="20"/>
          <w:lang w:eastAsia="fr-FR"/>
        </w:rPr>
        <w:t>CAF</w:t>
      </w:r>
      <w:r w:rsidRPr="0019652F">
        <w:rPr>
          <w:rFonts w:asciiTheme="minorHAnsi" w:hAnsiTheme="minorHAnsi" w:cs="Arial"/>
          <w:color w:val="000000"/>
          <w:sz w:val="20"/>
          <w:szCs w:val="20"/>
          <w:lang w:eastAsia="fr-FR"/>
        </w:rPr>
        <w:t>.</w:t>
      </w:r>
    </w:p>
    <w:p w:rsidR="004C4918" w:rsidRDefault="004C4918" w:rsidP="004C4918">
      <w:pPr>
        <w:suppressAutoHyphens w:val="0"/>
        <w:jc w:val="both"/>
        <w:rPr>
          <w:rFonts w:asciiTheme="minorHAnsi" w:hAnsiTheme="minorHAnsi" w:cs="Arial"/>
          <w:color w:val="000000"/>
          <w:sz w:val="20"/>
          <w:szCs w:val="20"/>
          <w:lang w:eastAsia="fr-FR"/>
        </w:rPr>
      </w:pPr>
      <w:r w:rsidRPr="0019652F">
        <w:rPr>
          <w:rFonts w:asciiTheme="minorHAnsi" w:hAnsiTheme="minorHAnsi" w:cs="Arial"/>
          <w:color w:val="000000"/>
          <w:sz w:val="20"/>
          <w:szCs w:val="20"/>
          <w:lang w:eastAsia="fr-FR"/>
        </w:rPr>
        <w:t>Le mode de facturation repose sur le principe du forfait trimestriel. Le prix du repas varie de 1.20 € à 5.05 € en fonction des revenus du ménage.</w:t>
      </w:r>
    </w:p>
    <w:p w:rsidR="004C4918" w:rsidRPr="0019652F" w:rsidRDefault="004C4918" w:rsidP="004C4918">
      <w:pPr>
        <w:suppressAutoHyphens w:val="0"/>
        <w:jc w:val="both"/>
        <w:rPr>
          <w:rFonts w:asciiTheme="minorHAnsi" w:hAnsiTheme="minorHAnsi" w:cs="Arial"/>
          <w:color w:val="000000"/>
          <w:sz w:val="20"/>
          <w:szCs w:val="20"/>
          <w:lang w:eastAsia="fr-FR"/>
        </w:rPr>
      </w:pPr>
    </w:p>
    <w:tbl>
      <w:tblPr>
        <w:tblW w:w="1090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2"/>
        <w:gridCol w:w="992"/>
        <w:gridCol w:w="1701"/>
        <w:gridCol w:w="1701"/>
        <w:gridCol w:w="1843"/>
        <w:gridCol w:w="1842"/>
        <w:gridCol w:w="1276"/>
      </w:tblGrid>
      <w:tr w:rsidR="004C4918" w:rsidRPr="0019652F" w:rsidTr="00705128">
        <w:trPr>
          <w:trHeight w:val="195"/>
          <w:tblCellSpacing w:w="0" w:type="dxa"/>
        </w:trPr>
        <w:tc>
          <w:tcPr>
            <w:tcW w:w="155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C4918" w:rsidRPr="0019652F" w:rsidRDefault="004C4918" w:rsidP="00705128">
            <w:pPr>
              <w:suppressAutoHyphens w:val="0"/>
              <w:spacing w:before="100" w:beforeAutospacing="1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fr-FR"/>
              </w:rPr>
              <w:t>Q</w:t>
            </w:r>
            <w:r w:rsidRPr="0019652F">
              <w:rPr>
                <w:rFonts w:asciiTheme="minorHAnsi" w:hAnsiTheme="minorHAnsi" w:cs="Arial"/>
                <w:color w:val="000000"/>
                <w:sz w:val="20"/>
                <w:szCs w:val="20"/>
                <w:lang w:eastAsia="fr-FR"/>
              </w:rPr>
              <w:t>uotient familial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C4918" w:rsidRPr="0019652F" w:rsidRDefault="004C4918" w:rsidP="00705128">
            <w:pPr>
              <w:suppressAutoHyphens w:val="0"/>
              <w:spacing w:before="100" w:beforeAutospacing="1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fr-FR"/>
              </w:rPr>
            </w:pPr>
            <w:r w:rsidRPr="0019652F">
              <w:rPr>
                <w:rFonts w:asciiTheme="minorHAnsi" w:hAnsiTheme="minorHAnsi" w:cs="Arial"/>
                <w:color w:val="000000"/>
                <w:sz w:val="20"/>
                <w:szCs w:val="20"/>
                <w:lang w:eastAsia="fr-FR"/>
              </w:rPr>
              <w:t>≤ 300 €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C4918" w:rsidRPr="0019652F" w:rsidRDefault="004C4918" w:rsidP="00705128">
            <w:pPr>
              <w:suppressAutoHyphens w:val="0"/>
              <w:spacing w:before="100" w:beforeAutospacing="1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fr-FR"/>
              </w:rPr>
            </w:pPr>
            <w:r w:rsidRPr="0019652F">
              <w:rPr>
                <w:rFonts w:asciiTheme="minorHAnsi" w:hAnsiTheme="minorHAnsi" w:cs="Arial"/>
                <w:color w:val="000000"/>
                <w:sz w:val="20"/>
                <w:szCs w:val="20"/>
                <w:lang w:eastAsia="fr-FR"/>
              </w:rPr>
              <w:t>301 € ≤ QF ≤ 500 €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C4918" w:rsidRPr="0019652F" w:rsidRDefault="004C4918" w:rsidP="00705128">
            <w:pPr>
              <w:suppressAutoHyphens w:val="0"/>
              <w:spacing w:before="100" w:beforeAutospacing="1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fr-FR"/>
              </w:rPr>
            </w:pPr>
            <w:r w:rsidRPr="0019652F">
              <w:rPr>
                <w:rFonts w:asciiTheme="minorHAnsi" w:hAnsiTheme="minorHAnsi" w:cs="Arial"/>
                <w:color w:val="000000"/>
                <w:sz w:val="20"/>
                <w:szCs w:val="20"/>
                <w:lang w:eastAsia="fr-FR"/>
              </w:rPr>
              <w:t>501 € ≤ QF ≤ 750 €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C4918" w:rsidRPr="0019652F" w:rsidRDefault="004C4918" w:rsidP="00705128">
            <w:pPr>
              <w:suppressAutoHyphens w:val="0"/>
              <w:spacing w:before="100" w:beforeAutospacing="1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fr-FR"/>
              </w:rPr>
            </w:pPr>
            <w:r w:rsidRPr="0019652F">
              <w:rPr>
                <w:rFonts w:asciiTheme="minorHAnsi" w:hAnsiTheme="minorHAnsi" w:cs="Arial"/>
                <w:color w:val="000000"/>
                <w:sz w:val="20"/>
                <w:szCs w:val="20"/>
                <w:lang w:eastAsia="fr-FR"/>
              </w:rPr>
              <w:t>751 € ≤ QF ≤ 1000 €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C4918" w:rsidRPr="0019652F" w:rsidRDefault="004C4918" w:rsidP="00705128">
            <w:pPr>
              <w:suppressAutoHyphens w:val="0"/>
              <w:spacing w:before="100" w:beforeAutospacing="1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fr-FR"/>
              </w:rPr>
            </w:pPr>
            <w:r w:rsidRPr="0019652F">
              <w:rPr>
                <w:rFonts w:asciiTheme="minorHAnsi" w:hAnsiTheme="minorHAnsi" w:cs="Arial"/>
                <w:color w:val="000000"/>
                <w:sz w:val="20"/>
                <w:szCs w:val="20"/>
                <w:lang w:eastAsia="fr-FR"/>
              </w:rPr>
              <w:t>1001 € ≤ QF ≤ 1250 €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918" w:rsidRPr="0019652F" w:rsidRDefault="004C4918" w:rsidP="00705128">
            <w:pPr>
              <w:suppressAutoHyphens w:val="0"/>
              <w:spacing w:before="100" w:beforeAutospacing="1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fr-FR"/>
              </w:rPr>
            </w:pPr>
            <w:r w:rsidRPr="0019652F">
              <w:rPr>
                <w:rFonts w:asciiTheme="minorHAnsi" w:hAnsiTheme="minorHAnsi" w:cs="Arial"/>
                <w:color w:val="000000"/>
                <w:sz w:val="20"/>
                <w:szCs w:val="20"/>
                <w:lang w:eastAsia="fr-FR"/>
              </w:rPr>
              <w:t>1251 € ≤ QF</w:t>
            </w:r>
          </w:p>
        </w:tc>
      </w:tr>
      <w:tr w:rsidR="004C4918" w:rsidRPr="0019652F" w:rsidTr="00705128">
        <w:trPr>
          <w:trHeight w:val="45"/>
          <w:tblCellSpacing w:w="0" w:type="dxa"/>
        </w:trPr>
        <w:tc>
          <w:tcPr>
            <w:tcW w:w="155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C4918" w:rsidRPr="0019652F" w:rsidRDefault="004C4918" w:rsidP="00705128">
            <w:pPr>
              <w:suppressAutoHyphens w:val="0"/>
              <w:spacing w:before="100" w:beforeAutospacing="1"/>
              <w:rPr>
                <w:rFonts w:asciiTheme="minorHAnsi" w:hAnsiTheme="minorHAnsi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fr-FR"/>
              </w:rPr>
              <w:t>Tarif d’un repas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C4918" w:rsidRPr="0019652F" w:rsidRDefault="004C4918" w:rsidP="00705128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fr-FR"/>
              </w:rPr>
            </w:pPr>
            <w:r w:rsidRPr="0019652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fr-FR"/>
              </w:rPr>
              <w:t>1.20 €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C4918" w:rsidRPr="0019652F" w:rsidRDefault="004C4918" w:rsidP="00705128">
            <w:pPr>
              <w:suppressAutoHyphens w:val="0"/>
              <w:spacing w:before="100" w:beforeAutospacing="1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fr-FR"/>
              </w:rPr>
            </w:pPr>
            <w:r w:rsidRPr="0019652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fr-FR"/>
              </w:rPr>
              <w:t>1.75 €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C4918" w:rsidRPr="0019652F" w:rsidRDefault="004C4918" w:rsidP="00705128">
            <w:pPr>
              <w:suppressAutoHyphens w:val="0"/>
              <w:spacing w:before="100" w:beforeAutospacing="1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fr-FR"/>
              </w:rPr>
            </w:pPr>
            <w:r w:rsidRPr="0019652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fr-FR"/>
              </w:rPr>
              <w:t>2.60 €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C4918" w:rsidRPr="0019652F" w:rsidRDefault="004C4918" w:rsidP="00705128">
            <w:pPr>
              <w:suppressAutoHyphens w:val="0"/>
              <w:spacing w:before="100" w:beforeAutospacing="1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fr-FR"/>
              </w:rPr>
            </w:pPr>
            <w:r w:rsidRPr="0019652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fr-FR"/>
              </w:rPr>
              <w:t>3.40 €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C4918" w:rsidRPr="0019652F" w:rsidRDefault="004C4918" w:rsidP="00705128">
            <w:pPr>
              <w:suppressAutoHyphens w:val="0"/>
              <w:spacing w:before="100" w:beforeAutospacing="1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fr-FR"/>
              </w:rPr>
            </w:pPr>
            <w:r w:rsidRPr="0019652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fr-FR"/>
              </w:rPr>
              <w:t>4.25 €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918" w:rsidRPr="0019652F" w:rsidRDefault="004C4918" w:rsidP="00705128">
            <w:pPr>
              <w:suppressAutoHyphens w:val="0"/>
              <w:spacing w:before="100" w:beforeAutospacing="1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fr-FR"/>
              </w:rPr>
            </w:pPr>
            <w:r w:rsidRPr="0019652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fr-FR"/>
              </w:rPr>
              <w:t>5.05 €</w:t>
            </w:r>
          </w:p>
        </w:tc>
      </w:tr>
    </w:tbl>
    <w:p w:rsidR="004C4918" w:rsidRPr="0019652F" w:rsidRDefault="004C4918" w:rsidP="004C4918">
      <w:pPr>
        <w:suppressAutoHyphens w:val="0"/>
        <w:jc w:val="both"/>
        <w:rPr>
          <w:rFonts w:asciiTheme="minorHAnsi" w:hAnsiTheme="minorHAnsi" w:cs="Arial"/>
          <w:color w:val="000000"/>
          <w:sz w:val="20"/>
          <w:szCs w:val="20"/>
          <w:lang w:eastAsia="fr-FR"/>
        </w:rPr>
      </w:pPr>
    </w:p>
    <w:p w:rsidR="004C4918" w:rsidRPr="00AB0584" w:rsidRDefault="004C4918" w:rsidP="004C4918">
      <w:pPr>
        <w:suppressAutoHyphens w:val="0"/>
        <w:jc w:val="both"/>
        <w:rPr>
          <w:rFonts w:asciiTheme="minorHAnsi" w:hAnsiTheme="minorHAnsi" w:cs="Arial"/>
          <w:color w:val="000000"/>
          <w:sz w:val="20"/>
          <w:szCs w:val="20"/>
          <w:lang w:eastAsia="fr-FR"/>
        </w:rPr>
      </w:pPr>
      <w:r w:rsidRPr="0019652F">
        <w:rPr>
          <w:rFonts w:asciiTheme="minorHAnsi" w:hAnsiTheme="minorHAnsi" w:cs="Arial"/>
          <w:color w:val="000000"/>
          <w:sz w:val="20"/>
          <w:szCs w:val="20"/>
          <w:lang w:eastAsia="fr-FR"/>
        </w:rPr>
        <w:t xml:space="preserve">Les élèves externes peuvent déjeuner de façon ponctuelle à la cantine en achetant des tickets journaliers au </w:t>
      </w:r>
      <w:r>
        <w:rPr>
          <w:rFonts w:asciiTheme="minorHAnsi" w:hAnsiTheme="minorHAnsi" w:cs="Arial"/>
          <w:color w:val="000000"/>
          <w:sz w:val="20"/>
          <w:szCs w:val="20"/>
          <w:lang w:eastAsia="fr-FR"/>
        </w:rPr>
        <w:t>tarif de 5.05 € au service de gestion</w:t>
      </w:r>
      <w:r w:rsidRPr="0019652F">
        <w:rPr>
          <w:rFonts w:asciiTheme="minorHAnsi" w:hAnsiTheme="minorHAnsi" w:cs="Arial"/>
          <w:color w:val="000000"/>
          <w:sz w:val="20"/>
          <w:szCs w:val="20"/>
          <w:lang w:eastAsia="fr-FR"/>
        </w:rPr>
        <w:t xml:space="preserve"> du collège.</w:t>
      </w:r>
    </w:p>
    <w:p w:rsidR="004C4918" w:rsidRPr="0019652F" w:rsidRDefault="004C4918" w:rsidP="004C4918">
      <w:pPr>
        <w:suppressAutoHyphens w:val="0"/>
        <w:jc w:val="both"/>
        <w:rPr>
          <w:rFonts w:asciiTheme="minorHAnsi" w:hAnsiTheme="minorHAnsi" w:cs="Arial"/>
          <w:color w:val="000000"/>
          <w:sz w:val="20"/>
          <w:szCs w:val="20"/>
          <w:lang w:eastAsia="fr-FR"/>
        </w:rPr>
      </w:pPr>
    </w:p>
    <w:p w:rsidR="004C4918" w:rsidRDefault="004C4918" w:rsidP="004C4918">
      <w:pPr>
        <w:suppressAutoHyphens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  <w:u w:val="single"/>
          <w:lang w:eastAsia="fr-FR"/>
        </w:rPr>
      </w:pPr>
      <w:r w:rsidRPr="00F32EC4">
        <w:rPr>
          <w:rFonts w:asciiTheme="minorHAnsi" w:hAnsiTheme="minorHAnsi" w:cs="Arial"/>
          <w:b/>
          <w:bCs/>
          <w:color w:val="000000"/>
          <w:sz w:val="20"/>
          <w:szCs w:val="20"/>
          <w:u w:val="single"/>
          <w:lang w:eastAsia="fr-FR"/>
        </w:rPr>
        <w:t xml:space="preserve">Comment obtenir l'aide </w:t>
      </w:r>
      <w:proofErr w:type="spellStart"/>
      <w:r w:rsidRPr="00F32EC4">
        <w:rPr>
          <w:rFonts w:asciiTheme="minorHAnsi" w:hAnsiTheme="minorHAnsi" w:cs="Arial"/>
          <w:b/>
          <w:bCs/>
          <w:i/>
          <w:color w:val="000000"/>
          <w:sz w:val="20"/>
          <w:szCs w:val="20"/>
          <w:u w:val="single"/>
          <w:lang w:eastAsia="fr-FR"/>
        </w:rPr>
        <w:t>Rest’O</w:t>
      </w:r>
      <w:proofErr w:type="spellEnd"/>
      <w:r w:rsidRPr="00F32EC4">
        <w:rPr>
          <w:rFonts w:asciiTheme="minorHAnsi" w:hAnsiTheme="minorHAnsi" w:cs="Arial"/>
          <w:b/>
          <w:bCs/>
          <w:i/>
          <w:color w:val="000000"/>
          <w:sz w:val="20"/>
          <w:szCs w:val="20"/>
          <w:u w:val="single"/>
          <w:lang w:eastAsia="fr-FR"/>
        </w:rPr>
        <w:t xml:space="preserve"> Collège</w:t>
      </w:r>
      <w:r w:rsidRPr="0019652F">
        <w:rPr>
          <w:rFonts w:asciiTheme="minorHAnsi" w:hAnsiTheme="minorHAnsi" w:cs="Arial"/>
          <w:b/>
          <w:bCs/>
          <w:color w:val="000000"/>
          <w:sz w:val="20"/>
          <w:szCs w:val="20"/>
          <w:u w:val="single"/>
          <w:lang w:eastAsia="fr-FR"/>
        </w:rPr>
        <w:t> ?</w:t>
      </w:r>
    </w:p>
    <w:p w:rsidR="004C4918" w:rsidRDefault="004C4918" w:rsidP="004C4918">
      <w:pPr>
        <w:suppressAutoHyphens w:val="0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fr-FR"/>
        </w:rPr>
      </w:pPr>
      <w:r w:rsidRPr="00B155B8">
        <w:rPr>
          <w:rFonts w:asciiTheme="minorHAnsi" w:hAnsiTheme="minorHAnsi" w:cs="Arial"/>
          <w:bCs/>
          <w:color w:val="000000"/>
          <w:sz w:val="20"/>
          <w:szCs w:val="20"/>
          <w:lang w:eastAsia="fr-FR"/>
        </w:rPr>
        <w:t>Les familles doivent</w:t>
      </w:r>
      <w:r>
        <w:rPr>
          <w:rFonts w:asciiTheme="minorHAnsi" w:hAnsiTheme="minorHAnsi" w:cs="Arial"/>
          <w:bCs/>
          <w:color w:val="000000"/>
          <w:sz w:val="20"/>
          <w:szCs w:val="20"/>
          <w:lang w:eastAsia="fr-FR"/>
        </w:rPr>
        <w:t xml:space="preserve"> se connecter sur le site VALD</w:t>
      </w:r>
      <w:r w:rsidRPr="00B155B8">
        <w:rPr>
          <w:rFonts w:asciiTheme="minorHAnsi" w:hAnsiTheme="minorHAnsi" w:cs="Arial"/>
          <w:bCs/>
          <w:color w:val="000000"/>
          <w:sz w:val="20"/>
          <w:szCs w:val="20"/>
          <w:lang w:eastAsia="fr-FR"/>
        </w:rPr>
        <w:t>OISE.FR rubrique REST’O COLLEGE</w:t>
      </w:r>
      <w:r w:rsidR="00C070DA">
        <w:rPr>
          <w:rFonts w:asciiTheme="minorHAnsi" w:hAnsiTheme="minorHAnsi" w:cs="Arial"/>
          <w:bCs/>
          <w:color w:val="000000"/>
          <w:sz w:val="20"/>
          <w:szCs w:val="20"/>
          <w:lang w:eastAsia="fr-FR"/>
        </w:rPr>
        <w:t xml:space="preserve"> (voir feuille </w:t>
      </w:r>
      <w:r>
        <w:rPr>
          <w:rFonts w:asciiTheme="minorHAnsi" w:hAnsiTheme="minorHAnsi" w:cs="Arial"/>
          <w:bCs/>
          <w:color w:val="000000"/>
          <w:sz w:val="20"/>
          <w:szCs w:val="20"/>
          <w:lang w:eastAsia="fr-FR"/>
        </w:rPr>
        <w:t>joint</w:t>
      </w:r>
      <w:r w:rsidR="00C070DA">
        <w:rPr>
          <w:rFonts w:asciiTheme="minorHAnsi" w:hAnsiTheme="minorHAnsi" w:cs="Arial"/>
          <w:bCs/>
          <w:color w:val="000000"/>
          <w:sz w:val="20"/>
          <w:szCs w:val="20"/>
          <w:lang w:eastAsia="fr-FR"/>
        </w:rPr>
        <w:t>e</w:t>
      </w:r>
      <w:r>
        <w:rPr>
          <w:rFonts w:asciiTheme="minorHAnsi" w:hAnsiTheme="minorHAnsi" w:cs="Arial"/>
          <w:bCs/>
          <w:color w:val="000000"/>
          <w:sz w:val="20"/>
          <w:szCs w:val="20"/>
          <w:lang w:eastAsia="fr-FR"/>
        </w:rPr>
        <w:t>).</w:t>
      </w:r>
    </w:p>
    <w:p w:rsidR="004C4918" w:rsidRPr="00B155B8" w:rsidRDefault="004C4918" w:rsidP="004C4918">
      <w:pPr>
        <w:jc w:val="both"/>
        <w:rPr>
          <w:rFonts w:asciiTheme="majorHAnsi" w:hAnsiTheme="majorHAnsi"/>
          <w:sz w:val="20"/>
          <w:szCs w:val="20"/>
        </w:rPr>
      </w:pPr>
      <w:r w:rsidRPr="00B155B8">
        <w:rPr>
          <w:rFonts w:asciiTheme="majorHAnsi" w:hAnsiTheme="majorHAnsi"/>
          <w:sz w:val="20"/>
          <w:szCs w:val="20"/>
        </w:rPr>
        <w:t xml:space="preserve">Le tarif </w:t>
      </w:r>
      <w:proofErr w:type="spellStart"/>
      <w:r w:rsidRPr="00B155B8">
        <w:rPr>
          <w:rFonts w:asciiTheme="majorHAnsi" w:hAnsiTheme="majorHAnsi"/>
          <w:sz w:val="20"/>
          <w:szCs w:val="20"/>
        </w:rPr>
        <w:t>Rest’O</w:t>
      </w:r>
      <w:proofErr w:type="spellEnd"/>
      <w:r w:rsidRPr="00B155B8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Collège ne valant pas inscription, les</w:t>
      </w:r>
      <w:r>
        <w:rPr>
          <w:rFonts w:asciiTheme="minorHAnsi" w:hAnsiTheme="minorHAnsi" w:cs="Arial"/>
          <w:bCs/>
          <w:color w:val="000000"/>
          <w:sz w:val="20"/>
          <w:szCs w:val="20"/>
          <w:lang w:eastAsia="fr-FR"/>
        </w:rPr>
        <w:t xml:space="preserve"> familles doivent également inscrire leur enfant au service de gestion du collège au moyen de la fiche d’inscription fournie.</w:t>
      </w:r>
    </w:p>
    <w:p w:rsidR="004C4918" w:rsidRPr="0019652F" w:rsidRDefault="004C4918" w:rsidP="004C4918">
      <w:pPr>
        <w:suppressAutoHyphens w:val="0"/>
        <w:jc w:val="both"/>
        <w:rPr>
          <w:rFonts w:asciiTheme="minorHAnsi" w:hAnsiTheme="minorHAnsi"/>
          <w:color w:val="000000"/>
          <w:sz w:val="20"/>
          <w:szCs w:val="20"/>
          <w:lang w:eastAsia="fr-FR"/>
        </w:rPr>
      </w:pPr>
      <w:r w:rsidRPr="0019652F">
        <w:rPr>
          <w:rFonts w:asciiTheme="minorHAnsi" w:hAnsiTheme="minorHAnsi" w:cs="Arial"/>
          <w:color w:val="000000"/>
          <w:sz w:val="20"/>
          <w:szCs w:val="20"/>
          <w:lang w:eastAsia="fr-FR"/>
        </w:rPr>
        <w:t>Pour les familles ne souhai</w:t>
      </w:r>
      <w:r>
        <w:rPr>
          <w:rFonts w:asciiTheme="minorHAnsi" w:hAnsiTheme="minorHAnsi" w:cs="Arial"/>
          <w:color w:val="000000"/>
          <w:sz w:val="20"/>
          <w:szCs w:val="20"/>
          <w:lang w:eastAsia="fr-FR"/>
        </w:rPr>
        <w:t xml:space="preserve">tant pas se connecter, le </w:t>
      </w:r>
      <w:r w:rsidRPr="0019652F">
        <w:rPr>
          <w:rFonts w:asciiTheme="minorHAnsi" w:hAnsiTheme="minorHAnsi" w:cs="Arial"/>
          <w:color w:val="000000"/>
          <w:sz w:val="20"/>
          <w:szCs w:val="20"/>
          <w:lang w:eastAsia="fr-FR"/>
        </w:rPr>
        <w:t xml:space="preserve">tarif de 5,05 </w:t>
      </w:r>
      <w:r>
        <w:rPr>
          <w:rFonts w:asciiTheme="minorHAnsi" w:hAnsiTheme="minorHAnsi" w:cs="Arial"/>
          <w:color w:val="000000"/>
          <w:sz w:val="20"/>
          <w:szCs w:val="20"/>
          <w:lang w:eastAsia="fr-FR"/>
        </w:rPr>
        <w:t>€ sera appliqué.</w:t>
      </w:r>
    </w:p>
    <w:p w:rsidR="004C4918" w:rsidRPr="0019652F" w:rsidRDefault="004C4918" w:rsidP="004C4918">
      <w:pPr>
        <w:suppressAutoHyphens w:val="0"/>
        <w:jc w:val="both"/>
        <w:rPr>
          <w:rFonts w:asciiTheme="minorHAnsi" w:hAnsiTheme="minorHAnsi" w:cs="Arial"/>
          <w:color w:val="000000"/>
          <w:sz w:val="20"/>
          <w:szCs w:val="20"/>
          <w:lang w:eastAsia="fr-FR"/>
        </w:rPr>
      </w:pPr>
    </w:p>
    <w:p w:rsidR="004C4918" w:rsidRPr="0019652F" w:rsidRDefault="004C4918" w:rsidP="004C4918">
      <w:pPr>
        <w:suppressAutoHyphens w:val="0"/>
        <w:jc w:val="both"/>
        <w:outlineLvl w:val="1"/>
        <w:rPr>
          <w:rFonts w:asciiTheme="minorHAnsi" w:hAnsiTheme="minorHAnsi" w:cs="Arial"/>
          <w:b/>
          <w:bCs/>
          <w:color w:val="000000"/>
          <w:sz w:val="20"/>
          <w:szCs w:val="20"/>
          <w:u w:val="single"/>
          <w:lang w:eastAsia="fr-FR"/>
        </w:rPr>
      </w:pPr>
      <w:r w:rsidRPr="0019652F">
        <w:rPr>
          <w:rFonts w:asciiTheme="minorHAnsi" w:hAnsiTheme="minorHAnsi" w:cs="Arial"/>
          <w:b/>
          <w:bCs/>
          <w:color w:val="000000"/>
          <w:sz w:val="20"/>
          <w:szCs w:val="20"/>
          <w:u w:val="single"/>
          <w:lang w:eastAsia="fr-FR"/>
        </w:rPr>
        <w:t>Comment payer ?</w:t>
      </w:r>
    </w:p>
    <w:p w:rsidR="004C4918" w:rsidRPr="0019652F" w:rsidRDefault="004C4918" w:rsidP="004C4918">
      <w:pPr>
        <w:suppressAutoHyphens w:val="0"/>
        <w:jc w:val="both"/>
        <w:rPr>
          <w:rFonts w:asciiTheme="minorHAnsi" w:hAnsiTheme="minorHAnsi" w:cs="Arial"/>
          <w:color w:val="000000"/>
          <w:sz w:val="20"/>
          <w:szCs w:val="20"/>
          <w:lang w:eastAsia="fr-FR"/>
        </w:rPr>
      </w:pPr>
      <w:r w:rsidRPr="0019652F">
        <w:rPr>
          <w:rFonts w:asciiTheme="minorHAnsi" w:hAnsiTheme="minorHAnsi" w:cs="Arial"/>
          <w:color w:val="000000"/>
          <w:sz w:val="20"/>
          <w:szCs w:val="20"/>
          <w:lang w:eastAsia="fr-FR"/>
        </w:rPr>
        <w:t xml:space="preserve">Dès réception de la </w:t>
      </w:r>
      <w:r w:rsidRPr="00AB0584">
        <w:rPr>
          <w:rFonts w:asciiTheme="minorHAnsi" w:hAnsiTheme="minorHAnsi" w:cs="Arial"/>
          <w:color w:val="000000"/>
          <w:sz w:val="20"/>
          <w:szCs w:val="20"/>
          <w:lang w:eastAsia="fr-FR"/>
        </w:rPr>
        <w:t>facture,</w:t>
      </w:r>
      <w:r>
        <w:rPr>
          <w:rFonts w:asciiTheme="minorHAnsi" w:hAnsiTheme="minorHAnsi" w:cs="Arial"/>
          <w:color w:val="000000"/>
          <w:sz w:val="20"/>
          <w:szCs w:val="20"/>
          <w:lang w:eastAsia="fr-FR"/>
        </w:rPr>
        <w:t xml:space="preserve"> vous devez </w:t>
      </w:r>
      <w:r w:rsidRPr="0019652F">
        <w:rPr>
          <w:rFonts w:asciiTheme="minorHAnsi" w:hAnsiTheme="minorHAnsi" w:cs="Arial"/>
          <w:color w:val="000000"/>
          <w:sz w:val="20"/>
          <w:szCs w:val="20"/>
          <w:lang w:eastAsia="fr-FR"/>
        </w:rPr>
        <w:t>ré</w:t>
      </w:r>
      <w:r>
        <w:rPr>
          <w:rFonts w:asciiTheme="minorHAnsi" w:hAnsiTheme="minorHAnsi" w:cs="Arial"/>
          <w:color w:val="000000"/>
          <w:sz w:val="20"/>
          <w:szCs w:val="20"/>
          <w:lang w:eastAsia="fr-FR"/>
        </w:rPr>
        <w:t>gler au secrétariat de gestion,</w:t>
      </w:r>
      <w:r w:rsidRPr="0019652F">
        <w:rPr>
          <w:rFonts w:asciiTheme="minorHAnsi" w:hAnsiTheme="minorHAnsi" w:cs="Arial"/>
          <w:color w:val="000000"/>
          <w:sz w:val="20"/>
          <w:szCs w:val="20"/>
          <w:lang w:eastAsia="fr-FR"/>
        </w:rPr>
        <w:t xml:space="preserve"> en espèces</w:t>
      </w:r>
      <w:r>
        <w:rPr>
          <w:rFonts w:asciiTheme="minorHAnsi" w:hAnsiTheme="minorHAnsi" w:cs="Arial"/>
          <w:color w:val="000000"/>
          <w:sz w:val="20"/>
          <w:szCs w:val="20"/>
          <w:lang w:eastAsia="fr-FR"/>
        </w:rPr>
        <w:t xml:space="preserve"> (un reçu sera remis)</w:t>
      </w:r>
      <w:r w:rsidRPr="0019652F">
        <w:rPr>
          <w:rFonts w:asciiTheme="minorHAnsi" w:hAnsiTheme="minorHAnsi" w:cs="Arial"/>
          <w:color w:val="000000"/>
          <w:sz w:val="20"/>
          <w:szCs w:val="20"/>
          <w:lang w:eastAsia="fr-FR"/>
        </w:rPr>
        <w:t>, par chèque à l’ordre de l’</w:t>
      </w:r>
      <w:r w:rsidRPr="001137E2">
        <w:rPr>
          <w:rFonts w:asciiTheme="minorHAnsi" w:hAnsiTheme="minorHAnsi" w:cs="Arial"/>
          <w:b/>
          <w:bCs/>
          <w:iCs/>
          <w:color w:val="000000"/>
          <w:sz w:val="20"/>
          <w:szCs w:val="20"/>
          <w:lang w:eastAsia="fr-FR"/>
        </w:rPr>
        <w:t>A</w:t>
      </w:r>
      <w:r w:rsidRPr="0019652F">
        <w:rPr>
          <w:rFonts w:asciiTheme="minorHAnsi" w:hAnsiTheme="minorHAnsi" w:cs="Arial"/>
          <w:b/>
          <w:bCs/>
          <w:iCs/>
          <w:color w:val="000000"/>
          <w:sz w:val="20"/>
          <w:szCs w:val="20"/>
          <w:lang w:eastAsia="fr-FR"/>
        </w:rPr>
        <w:t>gent comptable du</w:t>
      </w:r>
      <w:r w:rsidRPr="0019652F">
        <w:rPr>
          <w:rFonts w:asciiTheme="minorHAnsi" w:hAnsiTheme="minorHAnsi" w:cs="Arial"/>
          <w:color w:val="000000"/>
          <w:sz w:val="20"/>
          <w:szCs w:val="20"/>
          <w:lang w:eastAsia="fr-FR"/>
        </w:rPr>
        <w:t xml:space="preserve"> </w:t>
      </w:r>
      <w:r>
        <w:rPr>
          <w:rFonts w:asciiTheme="minorHAnsi" w:hAnsiTheme="minorHAnsi" w:cs="Arial"/>
          <w:b/>
          <w:bCs/>
          <w:iCs/>
          <w:color w:val="000000"/>
          <w:sz w:val="20"/>
          <w:szCs w:val="20"/>
          <w:lang w:eastAsia="fr-FR"/>
        </w:rPr>
        <w:t>Collège Isabelle AUTISSIER</w:t>
      </w:r>
      <w:r w:rsidR="00C070DA">
        <w:rPr>
          <w:rFonts w:asciiTheme="minorHAnsi" w:hAnsiTheme="minorHAnsi" w:cs="Arial"/>
          <w:b/>
          <w:bCs/>
          <w:iCs/>
          <w:color w:val="000000"/>
          <w:sz w:val="20"/>
          <w:szCs w:val="20"/>
          <w:lang w:eastAsia="fr-FR"/>
        </w:rPr>
        <w:t xml:space="preserve">, </w:t>
      </w:r>
      <w:r w:rsidRPr="0019652F">
        <w:rPr>
          <w:rFonts w:asciiTheme="minorHAnsi" w:hAnsiTheme="minorHAnsi" w:cs="Arial"/>
          <w:color w:val="000000"/>
          <w:sz w:val="20"/>
          <w:szCs w:val="20"/>
          <w:lang w:eastAsia="fr-FR"/>
        </w:rPr>
        <w:t xml:space="preserve">par </w:t>
      </w:r>
      <w:r w:rsidR="00C070DA">
        <w:rPr>
          <w:rFonts w:asciiTheme="minorHAnsi" w:hAnsiTheme="minorHAnsi" w:cs="Arial"/>
          <w:color w:val="000000"/>
          <w:sz w:val="20"/>
          <w:szCs w:val="20"/>
          <w:lang w:eastAsia="fr-FR"/>
        </w:rPr>
        <w:t>vireme</w:t>
      </w:r>
      <w:r w:rsidR="005F2483">
        <w:rPr>
          <w:rFonts w:asciiTheme="minorHAnsi" w:hAnsiTheme="minorHAnsi" w:cs="Arial"/>
          <w:color w:val="000000"/>
          <w:sz w:val="20"/>
          <w:szCs w:val="20"/>
          <w:lang w:eastAsia="fr-FR"/>
        </w:rPr>
        <w:t>nt, par prélèvement automatique.</w:t>
      </w:r>
    </w:p>
    <w:p w:rsidR="004C4918" w:rsidRPr="00F32EC4" w:rsidRDefault="004C4918" w:rsidP="004C4918">
      <w:pPr>
        <w:suppressAutoHyphens w:val="0"/>
        <w:jc w:val="both"/>
        <w:rPr>
          <w:rFonts w:asciiTheme="minorHAnsi" w:hAnsiTheme="minorHAnsi" w:cs="Arial"/>
          <w:color w:val="000000"/>
          <w:sz w:val="20"/>
          <w:szCs w:val="20"/>
          <w:lang w:eastAsia="fr-FR"/>
        </w:rPr>
      </w:pPr>
      <w:r w:rsidRPr="0019652F">
        <w:rPr>
          <w:rFonts w:asciiTheme="minorHAnsi" w:hAnsiTheme="minorHAnsi" w:cs="Arial"/>
          <w:b/>
          <w:bCs/>
          <w:color w:val="000000"/>
          <w:sz w:val="20"/>
          <w:szCs w:val="20"/>
          <w:lang w:eastAsia="fr-FR"/>
        </w:rPr>
        <w:t>Tout trimestre commencé est dû dans sa totalité.</w:t>
      </w:r>
      <w:r>
        <w:rPr>
          <w:rFonts w:asciiTheme="minorHAnsi" w:hAnsiTheme="minorHAnsi" w:cs="Arial"/>
          <w:b/>
          <w:bCs/>
          <w:color w:val="000000"/>
          <w:sz w:val="20"/>
          <w:szCs w:val="20"/>
          <w:lang w:eastAsia="fr-FR"/>
        </w:rPr>
        <w:t xml:space="preserve"> (</w:t>
      </w:r>
      <w:r w:rsidRPr="008A5982">
        <w:rPr>
          <w:rFonts w:asciiTheme="minorHAnsi" w:hAnsiTheme="minorHAnsi" w:cs="Arial"/>
          <w:bCs/>
          <w:color w:val="000000"/>
          <w:sz w:val="20"/>
          <w:szCs w:val="20"/>
          <w:lang w:eastAsia="fr-FR"/>
        </w:rPr>
        <w:t>Application</w:t>
      </w:r>
      <w:r w:rsidRPr="00F32EC4">
        <w:rPr>
          <w:rFonts w:asciiTheme="minorHAnsi" w:hAnsiTheme="minorHAnsi"/>
          <w:sz w:val="20"/>
          <w:szCs w:val="20"/>
          <w:lang w:eastAsia="fr-FR"/>
        </w:rPr>
        <w:t xml:space="preserve"> de l’article 1.2 du règlement départemental de la restauration scolaire</w:t>
      </w:r>
      <w:r>
        <w:rPr>
          <w:rFonts w:asciiTheme="minorHAnsi" w:hAnsiTheme="minorHAnsi"/>
          <w:sz w:val="20"/>
          <w:szCs w:val="20"/>
          <w:lang w:eastAsia="fr-FR"/>
        </w:rPr>
        <w:t>)</w:t>
      </w:r>
    </w:p>
    <w:p w:rsidR="004C4918" w:rsidRPr="0019652F" w:rsidRDefault="004C4918" w:rsidP="004C4918">
      <w:pPr>
        <w:suppressAutoHyphens w:val="0"/>
        <w:jc w:val="both"/>
        <w:rPr>
          <w:rFonts w:asciiTheme="minorHAnsi" w:hAnsiTheme="minorHAnsi" w:cs="Arial"/>
          <w:color w:val="000000"/>
          <w:sz w:val="20"/>
          <w:szCs w:val="20"/>
          <w:lang w:eastAsia="fr-FR"/>
        </w:rPr>
      </w:pPr>
    </w:p>
    <w:p w:rsidR="004C4918" w:rsidRPr="0019652F" w:rsidRDefault="004C4918" w:rsidP="004C4918">
      <w:pPr>
        <w:suppressAutoHyphens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  <w:u w:val="single"/>
          <w:lang w:eastAsia="fr-FR"/>
        </w:rPr>
      </w:pPr>
      <w:r w:rsidRPr="0019652F">
        <w:rPr>
          <w:rFonts w:asciiTheme="minorHAnsi" w:hAnsiTheme="minorHAnsi" w:cs="Arial"/>
          <w:b/>
          <w:bCs/>
          <w:color w:val="000000"/>
          <w:sz w:val="20"/>
          <w:szCs w:val="20"/>
          <w:u w:val="single"/>
          <w:lang w:eastAsia="fr-FR"/>
        </w:rPr>
        <w:t>Aides aux familles</w:t>
      </w:r>
    </w:p>
    <w:p w:rsidR="004C4918" w:rsidRDefault="004C4918" w:rsidP="004C4918">
      <w:pPr>
        <w:suppressAutoHyphens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  <w:lang w:eastAsia="fr-FR"/>
        </w:rPr>
      </w:pPr>
      <w:r w:rsidRPr="0019652F">
        <w:rPr>
          <w:rFonts w:asciiTheme="minorHAnsi" w:hAnsiTheme="minorHAnsi" w:cs="Arial"/>
          <w:color w:val="000000"/>
          <w:sz w:val="20"/>
          <w:szCs w:val="20"/>
          <w:lang w:eastAsia="fr-FR"/>
        </w:rPr>
        <w:t>En cas de difficultés financières, les familles peuvent contacter l’assistante soci</w:t>
      </w:r>
      <w:r>
        <w:rPr>
          <w:rFonts w:asciiTheme="minorHAnsi" w:hAnsiTheme="minorHAnsi" w:cs="Arial"/>
          <w:color w:val="000000"/>
          <w:sz w:val="20"/>
          <w:szCs w:val="20"/>
          <w:lang w:eastAsia="fr-FR"/>
        </w:rPr>
        <w:t>ale, ou directement le service de gestion</w:t>
      </w:r>
      <w:r w:rsidRPr="0019652F">
        <w:rPr>
          <w:rFonts w:asciiTheme="minorHAnsi" w:hAnsiTheme="minorHAnsi" w:cs="Arial"/>
          <w:color w:val="000000"/>
          <w:sz w:val="20"/>
          <w:szCs w:val="20"/>
          <w:lang w:eastAsia="fr-FR"/>
        </w:rPr>
        <w:t xml:space="preserve">, afin de constituer un dossier d’aide au titre du </w:t>
      </w:r>
      <w:r w:rsidRPr="0019652F">
        <w:rPr>
          <w:rFonts w:asciiTheme="minorHAnsi" w:hAnsiTheme="minorHAnsi" w:cs="Arial"/>
          <w:b/>
          <w:bCs/>
          <w:color w:val="000000"/>
          <w:sz w:val="20"/>
          <w:szCs w:val="20"/>
          <w:lang w:eastAsia="fr-FR"/>
        </w:rPr>
        <w:t>Fonds Social Collégien.</w:t>
      </w:r>
    </w:p>
    <w:p w:rsidR="0087053F" w:rsidRPr="0015460E" w:rsidRDefault="004C4918" w:rsidP="0015460E">
      <w:pPr>
        <w:pStyle w:val="western"/>
        <w:jc w:val="center"/>
      </w:pPr>
      <w:r>
        <w:rPr>
          <w:rFonts w:ascii="Times New Roman" w:hAnsi="Times New Roman" w:cs="Times New Roman"/>
          <w:b/>
          <w:bCs/>
        </w:rPr>
        <w:t>Document à conserver par la famille</w:t>
      </w:r>
    </w:p>
    <w:sectPr w:rsidR="0087053F" w:rsidRPr="0015460E" w:rsidSect="00C5662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F9A" w:rsidRDefault="00427F9A" w:rsidP="005707E7">
      <w:r>
        <w:separator/>
      </w:r>
    </w:p>
  </w:endnote>
  <w:endnote w:type="continuationSeparator" w:id="0">
    <w:p w:rsidR="00427F9A" w:rsidRDefault="00427F9A" w:rsidP="0057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F9A" w:rsidRDefault="00427F9A" w:rsidP="005707E7">
      <w:r>
        <w:separator/>
      </w:r>
    </w:p>
  </w:footnote>
  <w:footnote w:type="continuationSeparator" w:id="0">
    <w:p w:rsidR="00427F9A" w:rsidRDefault="00427F9A" w:rsidP="00570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7E7" w:rsidRDefault="00061007" w:rsidP="005707E7">
    <w:pPr>
      <w:snapToGrid w:val="0"/>
      <w:rPr>
        <w:rFonts w:ascii="Calibri" w:hAnsi="Calibri" w:cs="Calibri"/>
        <w:sz w:val="16"/>
        <w:szCs w:val="16"/>
        <w:lang w:val="en-GB" w:eastAsia="fr-FR"/>
      </w:rPr>
    </w:pPr>
    <w:r>
      <w:rPr>
        <w:rFonts w:ascii="Calibri" w:hAnsi="Calibri" w:cs="Calibri"/>
        <w:noProof/>
        <w:sz w:val="16"/>
        <w:szCs w:val="16"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1776730</wp:posOffset>
          </wp:positionH>
          <wp:positionV relativeFrom="paragraph">
            <wp:posOffset>-125730</wp:posOffset>
          </wp:positionV>
          <wp:extent cx="2209207" cy="1247775"/>
          <wp:effectExtent l="0" t="0" r="63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lèg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79"/>
                  <a:stretch/>
                </pic:blipFill>
                <pic:spPr bwMode="auto">
                  <a:xfrm>
                    <a:off x="0" y="0"/>
                    <a:ext cx="2209800" cy="1248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07E7" w:rsidRDefault="005707E7" w:rsidP="005707E7">
    <w:pPr>
      <w:snapToGrid w:val="0"/>
      <w:rPr>
        <w:rFonts w:ascii="Calibri" w:hAnsi="Calibri" w:cs="Calibri"/>
        <w:sz w:val="16"/>
        <w:szCs w:val="16"/>
        <w:lang w:val="en-GB" w:eastAsia="fr-FR"/>
      </w:rPr>
    </w:pPr>
  </w:p>
  <w:p w:rsidR="005707E7" w:rsidRDefault="005707E7" w:rsidP="005707E7">
    <w:pPr>
      <w:snapToGrid w:val="0"/>
      <w:rPr>
        <w:rFonts w:ascii="Calibri" w:hAnsi="Calibri" w:cs="Calibri"/>
        <w:sz w:val="16"/>
        <w:szCs w:val="16"/>
        <w:lang w:val="en-GB" w:eastAsia="fr-FR"/>
      </w:rPr>
    </w:pPr>
  </w:p>
  <w:p w:rsidR="005707E7" w:rsidRDefault="00061007" w:rsidP="005707E7">
    <w:pPr>
      <w:snapToGrid w:val="0"/>
      <w:rPr>
        <w:rFonts w:ascii="Calibri" w:hAnsi="Calibri" w:cs="Calibri"/>
        <w:sz w:val="16"/>
        <w:szCs w:val="16"/>
        <w:lang w:val="en-GB" w:eastAsia="fr-FR"/>
      </w:rPr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4F67B0AC" wp14:editId="57F18934">
          <wp:simplePos x="0" y="0"/>
          <wp:positionH relativeFrom="margin">
            <wp:posOffset>4712970</wp:posOffset>
          </wp:positionH>
          <wp:positionV relativeFrom="paragraph">
            <wp:posOffset>-179070</wp:posOffset>
          </wp:positionV>
          <wp:extent cx="1043940" cy="738505"/>
          <wp:effectExtent l="0" t="0" r="3810" b="444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ademie versaill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07E7" w:rsidRDefault="005707E7" w:rsidP="005707E7">
    <w:pPr>
      <w:snapToGrid w:val="0"/>
      <w:rPr>
        <w:rFonts w:ascii="Calibri" w:hAnsi="Calibri" w:cs="Calibri"/>
        <w:sz w:val="16"/>
        <w:szCs w:val="16"/>
        <w:lang w:val="en-GB" w:eastAsia="fr-FR"/>
      </w:rPr>
    </w:pPr>
  </w:p>
  <w:p w:rsidR="005707E7" w:rsidRDefault="005707E7" w:rsidP="005707E7">
    <w:pPr>
      <w:snapToGrid w:val="0"/>
      <w:rPr>
        <w:rFonts w:ascii="Calibri" w:hAnsi="Calibri" w:cs="Calibri"/>
        <w:sz w:val="16"/>
        <w:szCs w:val="16"/>
        <w:lang w:val="en-GB" w:eastAsia="fr-FR"/>
      </w:rPr>
    </w:pPr>
    <w:r>
      <w:rPr>
        <w:rFonts w:ascii="Calibri" w:hAnsi="Calibri" w:cs="Calibri"/>
        <w:b/>
        <w:noProof/>
        <w:sz w:val="28"/>
        <w:szCs w:val="20"/>
        <w:lang w:eastAsia="fr-FR"/>
      </w:rPr>
      <w:drawing>
        <wp:anchor distT="0" distB="0" distL="114300" distR="114300" simplePos="0" relativeHeight="251660288" behindDoc="0" locked="0" layoutInCell="1" allowOverlap="1" wp14:anchorId="0792E7B2" wp14:editId="29CF4898">
          <wp:simplePos x="0" y="0"/>
          <wp:positionH relativeFrom="margin">
            <wp:posOffset>0</wp:posOffset>
          </wp:positionH>
          <wp:positionV relativeFrom="paragraph">
            <wp:posOffset>-364490</wp:posOffset>
          </wp:positionV>
          <wp:extent cx="1043940" cy="612775"/>
          <wp:effectExtent l="0" t="0" r="381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iann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07E7" w:rsidRDefault="005707E7" w:rsidP="005707E7">
    <w:pPr>
      <w:snapToGrid w:val="0"/>
      <w:rPr>
        <w:rFonts w:ascii="Calibri" w:hAnsi="Calibri" w:cs="Calibri"/>
        <w:sz w:val="16"/>
        <w:szCs w:val="16"/>
        <w:lang w:val="en-GB" w:eastAsia="fr-FR"/>
      </w:rPr>
    </w:pPr>
  </w:p>
  <w:p w:rsidR="005707E7" w:rsidRDefault="005707E7" w:rsidP="005707E7">
    <w:pPr>
      <w:snapToGrid w:val="0"/>
      <w:rPr>
        <w:rFonts w:ascii="Calibri" w:hAnsi="Calibri" w:cs="Calibri"/>
        <w:sz w:val="16"/>
        <w:szCs w:val="16"/>
        <w:lang w:val="en-GB" w:eastAsia="fr-FR"/>
      </w:rPr>
    </w:pPr>
  </w:p>
  <w:p w:rsidR="00061007" w:rsidRDefault="00061007" w:rsidP="005707E7">
    <w:pPr>
      <w:jc w:val="center"/>
      <w:rPr>
        <w:rFonts w:ascii="Calibri" w:hAnsi="Calibri" w:cs="Calibri"/>
        <w:sz w:val="22"/>
        <w:szCs w:val="22"/>
      </w:rPr>
    </w:pPr>
  </w:p>
  <w:p w:rsidR="005707E7" w:rsidRPr="00453DBE" w:rsidRDefault="005707E7" w:rsidP="005707E7">
    <w:pPr>
      <w:jc w:val="center"/>
      <w:rPr>
        <w:rFonts w:ascii="Calibri" w:hAnsi="Calibri" w:cs="Calibri"/>
        <w:sz w:val="22"/>
        <w:szCs w:val="22"/>
      </w:rPr>
    </w:pPr>
    <w:r w:rsidRPr="003768A0">
      <w:rPr>
        <w:rFonts w:ascii="Calibri" w:hAnsi="Calibri" w:cs="Calibri"/>
        <w:sz w:val="22"/>
        <w:szCs w:val="22"/>
      </w:rPr>
      <w:t xml:space="preserve">1 rue Jacques Tati - </w:t>
    </w:r>
    <w:r w:rsidRPr="00453DBE">
      <w:rPr>
        <w:rFonts w:ascii="Calibri" w:hAnsi="Calibri" w:cs="Calibri"/>
        <w:sz w:val="22"/>
        <w:szCs w:val="22"/>
      </w:rPr>
      <w:t>95220 HERBLAY</w:t>
    </w:r>
  </w:p>
  <w:p w:rsidR="005707E7" w:rsidRPr="00453DBE" w:rsidRDefault="005707E7" w:rsidP="005707E7">
    <w:pPr>
      <w:jc w:val="center"/>
      <w:rPr>
        <w:rFonts w:ascii="Calibri" w:hAnsi="Calibri" w:cs="Calibri"/>
        <w:sz w:val="22"/>
        <w:szCs w:val="22"/>
      </w:rPr>
    </w:pPr>
    <w:r w:rsidRPr="00453DBE">
      <w:rPr>
        <w:rFonts w:ascii="Calibri" w:hAnsi="Calibri" w:cs="Calibri"/>
        <w:sz w:val="22"/>
        <w:szCs w:val="22"/>
      </w:rPr>
      <w:t xml:space="preserve">Tél : 01.85.76.67.70 - </w:t>
    </w:r>
    <w:hyperlink r:id="rId4" w:history="1">
      <w:r w:rsidRPr="00453DBE">
        <w:rPr>
          <w:rStyle w:val="Lienhypertexte"/>
          <w:rFonts w:ascii="Calibri" w:hAnsi="Calibri" w:cs="Calibri"/>
          <w:sz w:val="22"/>
          <w:szCs w:val="22"/>
        </w:rPr>
        <w:t>0952205f@ac-versailles.fr</w:t>
      </w:r>
    </w:hyperlink>
  </w:p>
  <w:p w:rsidR="005707E7" w:rsidRPr="00061007" w:rsidRDefault="005707E7" w:rsidP="00061007">
    <w:pPr>
      <w:jc w:val="center"/>
      <w:rPr>
        <w:rFonts w:asciiTheme="minorHAnsi" w:hAnsiTheme="minorHAnsi" w:cs="Calibri"/>
        <w:color w:val="0563C1" w:themeColor="hyperlink"/>
        <w:sz w:val="22"/>
        <w:u w:val="single"/>
      </w:rPr>
    </w:pPr>
    <w:r w:rsidRPr="00D92389">
      <w:rPr>
        <w:rStyle w:val="Lienhypertexte"/>
        <w:rFonts w:asciiTheme="minorHAnsi" w:hAnsiTheme="minorHAnsi"/>
        <w:sz w:val="22"/>
      </w:rPr>
      <w:t>int.0952205f@ac-versailles.fr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C5"/>
    <w:rsid w:val="00061007"/>
    <w:rsid w:val="0008276A"/>
    <w:rsid w:val="000B36A9"/>
    <w:rsid w:val="000D14F1"/>
    <w:rsid w:val="000F4867"/>
    <w:rsid w:val="0015460E"/>
    <w:rsid w:val="00187E64"/>
    <w:rsid w:val="00196152"/>
    <w:rsid w:val="00214D28"/>
    <w:rsid w:val="00224436"/>
    <w:rsid w:val="002937DF"/>
    <w:rsid w:val="002B22C2"/>
    <w:rsid w:val="002D1B1C"/>
    <w:rsid w:val="002E67B6"/>
    <w:rsid w:val="003359D8"/>
    <w:rsid w:val="003768A0"/>
    <w:rsid w:val="003F1B73"/>
    <w:rsid w:val="00400306"/>
    <w:rsid w:val="00427F9A"/>
    <w:rsid w:val="00453DBE"/>
    <w:rsid w:val="004B0516"/>
    <w:rsid w:val="004C307B"/>
    <w:rsid w:val="004C4918"/>
    <w:rsid w:val="005707E7"/>
    <w:rsid w:val="005A53D3"/>
    <w:rsid w:val="005F2483"/>
    <w:rsid w:val="005F793A"/>
    <w:rsid w:val="00625DAF"/>
    <w:rsid w:val="0064607B"/>
    <w:rsid w:val="0069638D"/>
    <w:rsid w:val="0073646E"/>
    <w:rsid w:val="00742A11"/>
    <w:rsid w:val="007671B0"/>
    <w:rsid w:val="007C7FC5"/>
    <w:rsid w:val="007F6296"/>
    <w:rsid w:val="0087053F"/>
    <w:rsid w:val="008A3F06"/>
    <w:rsid w:val="009C5498"/>
    <w:rsid w:val="00A06E77"/>
    <w:rsid w:val="00A144B8"/>
    <w:rsid w:val="00A207EE"/>
    <w:rsid w:val="00BF4585"/>
    <w:rsid w:val="00C070DA"/>
    <w:rsid w:val="00C56621"/>
    <w:rsid w:val="00C72F4A"/>
    <w:rsid w:val="00C73B65"/>
    <w:rsid w:val="00D82367"/>
    <w:rsid w:val="00D92389"/>
    <w:rsid w:val="00DB59C5"/>
    <w:rsid w:val="00E635DB"/>
    <w:rsid w:val="00EC6398"/>
    <w:rsid w:val="00ED71DA"/>
    <w:rsid w:val="00EF447D"/>
    <w:rsid w:val="00EF6655"/>
    <w:rsid w:val="00F03B2B"/>
    <w:rsid w:val="00F33E70"/>
    <w:rsid w:val="00F441FE"/>
    <w:rsid w:val="00F5263A"/>
    <w:rsid w:val="00F7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BB7D04"/>
  <w15:chartTrackingRefBased/>
  <w15:docId w15:val="{B1A8A5DE-F588-4989-977D-63898913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F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7FC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707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07E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5707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07E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646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46E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Standard">
    <w:name w:val="Standard"/>
    <w:rsid w:val="008705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western">
    <w:name w:val="western"/>
    <w:basedOn w:val="Normal"/>
    <w:rsid w:val="004C4918"/>
    <w:pPr>
      <w:suppressAutoHyphens w:val="0"/>
      <w:spacing w:before="100" w:beforeAutospacing="1"/>
    </w:pPr>
    <w:rPr>
      <w:rFonts w:ascii="Arial" w:hAnsi="Arial" w:cs="Arial"/>
      <w:color w:val="000000"/>
      <w:lang w:eastAsia="fr-FR"/>
    </w:rPr>
  </w:style>
  <w:style w:type="paragraph" w:styleId="Paragraphedeliste">
    <w:name w:val="List Paragraph"/>
    <w:basedOn w:val="Normal"/>
    <w:uiPriority w:val="34"/>
    <w:qFormat/>
    <w:rsid w:val="004C4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0952205f@ac-versaill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04A39-05CC-4BF2-9467-179AB4C7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COLLEGE95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CLOUVEL</dc:creator>
  <cp:keywords/>
  <dc:description/>
  <cp:lastModifiedBy>MARTINE CLOUVEL</cp:lastModifiedBy>
  <cp:revision>5</cp:revision>
  <cp:lastPrinted>2023-03-14T12:29:00Z</cp:lastPrinted>
  <dcterms:created xsi:type="dcterms:W3CDTF">2022-05-12T15:24:00Z</dcterms:created>
  <dcterms:modified xsi:type="dcterms:W3CDTF">2023-03-14T13:56:00Z</dcterms:modified>
</cp:coreProperties>
</file>