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D4" w:rsidRDefault="00545CD4" w:rsidP="0054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0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BF31FF" wp14:editId="7DEDEBB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114425" cy="7334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CD4" w:rsidRPr="00C86E0D" w:rsidRDefault="00545CD4" w:rsidP="00545CD4">
                            <w:pPr>
                              <w:rPr>
                                <w:b/>
                              </w:rPr>
                            </w:pPr>
                            <w:r w:rsidRPr="00C86E0D">
                              <w:rPr>
                                <w:b/>
                              </w:rPr>
                              <w:t xml:space="preserve">Fiche : travail NAH </w:t>
                            </w:r>
                            <w:r>
                              <w:rPr>
                                <w:b/>
                              </w:rPr>
                              <w:t>le blog de Medhi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F31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.55pt;margin-top:.8pt;width:87.75pt;height:57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">
                <v:textbox>
                  <w:txbxContent>
                    <w:p w:rsidR="00545CD4" w:rsidRPr="00C86E0D" w:rsidRDefault="00545CD4" w:rsidP="00545CD4">
                      <w:pPr>
                        <w:rPr>
                          <w:b/>
                        </w:rPr>
                      </w:pPr>
                      <w:r w:rsidRPr="00C86E0D">
                        <w:rPr>
                          <w:b/>
                        </w:rPr>
                        <w:t xml:space="preserve">Fiche : travail NAH </w:t>
                      </w:r>
                      <w:r>
                        <w:rPr>
                          <w:b/>
                        </w:rPr>
                        <w:t>le blog de Medhi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595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2B788A7F" wp14:editId="4A65FAD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40180" cy="896620"/>
            <wp:effectExtent l="0" t="0" r="7620" b="0"/>
            <wp:wrapTight wrapText="bothSides">
              <wp:wrapPolygon edited="0">
                <wp:start x="0" y="0"/>
                <wp:lineTo x="0" y="21110"/>
                <wp:lineTo x="21429" y="21110"/>
                <wp:lineTo x="214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Journée du 05 novembre 2020 : Non au Harcèlement</w:t>
      </w:r>
    </w:p>
    <w:p w:rsidR="00545CD4" w:rsidRDefault="00545CD4" w:rsidP="0054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Fiche d’activités niveau cinquième et quatrième : </w:t>
      </w:r>
    </w:p>
    <w:p w:rsidR="00545CD4" w:rsidRDefault="00545CD4" w:rsidP="00545CD4">
      <w:pPr>
        <w:rPr>
          <w:rFonts w:ascii="Times New Roman" w:hAnsi="Times New Roman" w:cs="Times New Roman"/>
          <w:b/>
          <w:sz w:val="24"/>
          <w:szCs w:val="24"/>
        </w:rPr>
      </w:pPr>
    </w:p>
    <w:p w:rsidR="00545CD4" w:rsidRDefault="00545CD4" w:rsidP="00545CD4">
      <w:pPr>
        <w:rPr>
          <w:rFonts w:ascii="Times New Roman" w:hAnsi="Times New Roman" w:cs="Times New Roman"/>
          <w:b/>
          <w:sz w:val="24"/>
          <w:szCs w:val="24"/>
        </w:rPr>
      </w:pPr>
    </w:p>
    <w:p w:rsidR="00545CD4" w:rsidRDefault="00545CD4" w:rsidP="00545C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Ressources :</w:t>
      </w:r>
      <w:bookmarkStart w:id="0" w:name="_GoBack"/>
      <w:bookmarkEnd w:id="0"/>
    </w:p>
    <w:p w:rsidR="00545CD4" w:rsidRDefault="00545CD4" w:rsidP="00545CD4">
      <w:pPr>
        <w:rPr>
          <w:rFonts w:ascii="Times New Roman" w:hAnsi="Times New Roman" w:cs="Times New Roman"/>
          <w:b/>
          <w:sz w:val="24"/>
          <w:szCs w:val="24"/>
        </w:rPr>
      </w:pPr>
      <w:r w:rsidRPr="00545CD4">
        <w:rPr>
          <w:rFonts w:ascii="Times New Roman" w:hAnsi="Times New Roman" w:cs="Times New Roman"/>
          <w:b/>
          <w:sz w:val="24"/>
          <w:szCs w:val="24"/>
        </w:rPr>
        <w:t>https://www.dailymotion.com/video/xfsteu</w:t>
      </w:r>
    </w:p>
    <w:p w:rsidR="00545CD4" w:rsidRDefault="00545CD4" w:rsidP="00545C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élève (travail en groupe)</w:t>
      </w:r>
    </w:p>
    <w:p w:rsidR="00545CD4" w:rsidRDefault="00545CD4" w:rsidP="00545CD4">
      <w:pPr>
        <w:rPr>
          <w:color w:val="0070C0"/>
        </w:rPr>
      </w:pPr>
      <w:r>
        <w:t xml:space="preserve">• En quoi l’accumulation de « blagues » et de moqueries peut-elle être source de harcèlement sur internet ? </w:t>
      </w:r>
      <w:r w:rsidRPr="00ED1B99">
        <w:rPr>
          <w:color w:val="0070C0"/>
        </w:rPr>
        <w:t>(Reprise professeur : insister sur la répétitivité des faits)</w:t>
      </w:r>
    </w:p>
    <w:p w:rsidR="00545CD4" w:rsidRDefault="00545CD4" w:rsidP="00545CD4"/>
    <w:p w:rsidR="00545CD4" w:rsidRDefault="00545CD4" w:rsidP="00545CD4">
      <w:r>
        <w:t xml:space="preserve">• La loi punit-elle de tels agissements ? </w:t>
      </w:r>
    </w:p>
    <w:p w:rsidR="00545CD4" w:rsidRDefault="00545CD4" w:rsidP="00545CD4"/>
    <w:p w:rsidR="00545CD4" w:rsidRDefault="00545CD4" w:rsidP="00545CD4">
      <w:pPr>
        <w:rPr>
          <w:color w:val="0070C0"/>
        </w:rPr>
      </w:pPr>
      <w:r>
        <w:t xml:space="preserve">• Que ressent l’élève victime ? ? </w:t>
      </w:r>
      <w:r w:rsidRPr="00ED1B99">
        <w:rPr>
          <w:color w:val="0070C0"/>
        </w:rPr>
        <w:t>(Reprise professeur : insister sur l’isolement de la victime)</w:t>
      </w:r>
    </w:p>
    <w:p w:rsidR="00545CD4" w:rsidRDefault="00545CD4" w:rsidP="00545CD4"/>
    <w:p w:rsidR="00545CD4" w:rsidRDefault="00545CD4" w:rsidP="00545CD4">
      <w:r>
        <w:t xml:space="preserve">• Les agressions sont-elles justifiées même si l’on n’apprécie pas l’autre ? </w:t>
      </w:r>
    </w:p>
    <w:p w:rsidR="00545CD4" w:rsidRDefault="00545CD4" w:rsidP="00545CD4"/>
    <w:p w:rsidR="00545CD4" w:rsidRDefault="00545CD4" w:rsidP="00545CD4">
      <w:pPr>
        <w:rPr>
          <w:color w:val="0070C0"/>
        </w:rPr>
      </w:pPr>
      <w:r>
        <w:t>• Comment expliquer cet « effet d’entraînement » du groupe contre un individu ? Comment y mettre un terme ?</w:t>
      </w:r>
      <w:r>
        <w:t xml:space="preserve"> </w:t>
      </w:r>
      <w:r w:rsidRPr="00ED1B99">
        <w:rPr>
          <w:color w:val="0070C0"/>
        </w:rPr>
        <w:t>(Reprise professeur : insister sur le rapport de force déséquilibré)</w:t>
      </w:r>
    </w:p>
    <w:p w:rsidR="00545CD4" w:rsidRDefault="00545CD4" w:rsidP="00545CD4"/>
    <w:p w:rsidR="00545CD4" w:rsidRDefault="00545CD4" w:rsidP="00545CD4">
      <w:r>
        <w:t xml:space="preserve">• S’agit-il d’une responsabilité individuelle et/ou collective ? </w:t>
      </w:r>
    </w:p>
    <w:p w:rsidR="00545CD4" w:rsidRDefault="00545CD4" w:rsidP="00545CD4"/>
    <w:p w:rsidR="00545CD4" w:rsidRDefault="00545CD4" w:rsidP="00545CD4">
      <w:r>
        <w:t xml:space="preserve">• Pensez-vous que tout le monde pourrait être un jour victime de harcèlement ? Qu’est-ce qui est à l’origine d’un tel phénomène ? </w:t>
      </w:r>
    </w:p>
    <w:p w:rsidR="00545CD4" w:rsidRDefault="00545CD4" w:rsidP="00545CD4"/>
    <w:p w:rsidR="00545CD4" w:rsidRDefault="00545CD4" w:rsidP="00545CD4"/>
    <w:p w:rsidR="00545CD4" w:rsidRDefault="00545CD4" w:rsidP="00545CD4">
      <w:r>
        <w:lastRenderedPageBreak/>
        <w:t xml:space="preserve">• Avez-vous déjà été témoin ou avez-vous déjà participé à de tels évènements ? Qu’avez-vous ressenti à ce moment-là ? </w:t>
      </w:r>
    </w:p>
    <w:p w:rsidR="00545CD4" w:rsidRDefault="00545CD4" w:rsidP="00545CD4"/>
    <w:p w:rsidR="00545CD4" w:rsidRDefault="00545CD4" w:rsidP="00545CD4">
      <w:r>
        <w:t xml:space="preserve">• Selon vous, est-on complice si on est un témoin passif ? </w:t>
      </w:r>
    </w:p>
    <w:p w:rsidR="00545CD4" w:rsidRDefault="00545CD4" w:rsidP="00545CD4"/>
    <w:p w:rsidR="00545CD4" w:rsidRDefault="00545CD4" w:rsidP="00545CD4">
      <w:r>
        <w:t xml:space="preserve">• Le professeur ne peut pas tout voir : de quelles informations </w:t>
      </w:r>
      <w:proofErr w:type="spellStart"/>
      <w:r>
        <w:t>a-t-il</w:t>
      </w:r>
      <w:proofErr w:type="spellEnd"/>
      <w:r>
        <w:t xml:space="preserve"> besoin pour agir ? </w:t>
      </w:r>
    </w:p>
    <w:p w:rsidR="00545CD4" w:rsidRDefault="00545CD4" w:rsidP="00545CD4"/>
    <w:p w:rsidR="00545CD4" w:rsidRDefault="00545CD4" w:rsidP="00545CD4">
      <w:r>
        <w:t>• Quels sont les freins qui peuvent vous empêcher d’informer le professeur ou un autre adulte ?</w:t>
      </w:r>
    </w:p>
    <w:p w:rsidR="00545CD4" w:rsidRDefault="00545CD4" w:rsidP="00545CD4"/>
    <w:p w:rsidR="00545CD4" w:rsidRDefault="00545CD4" w:rsidP="00545CD4">
      <w:pPr>
        <w:rPr>
          <w:color w:val="0070C0"/>
        </w:rPr>
      </w:pPr>
      <w:r>
        <w:t xml:space="preserve">• Les élèves sont-ils nombreux à se moquer ? De quoi les élèves se moquent-ils dans le film ? </w:t>
      </w:r>
      <w:r w:rsidRPr="00ED1B99">
        <w:rPr>
          <w:color w:val="0070C0"/>
        </w:rPr>
        <w:t>(Reprise professeur : insister sur le rapport de force déséquilibré)</w:t>
      </w:r>
    </w:p>
    <w:p w:rsidR="00545CD4" w:rsidRDefault="00545CD4" w:rsidP="00545CD4"/>
    <w:p w:rsidR="00545CD4" w:rsidRDefault="00545CD4" w:rsidP="00545CD4"/>
    <w:p w:rsidR="00545CD4" w:rsidRPr="00545CD4" w:rsidRDefault="00545CD4" w:rsidP="00545CD4">
      <w:pPr>
        <w:rPr>
          <w:b/>
        </w:rPr>
      </w:pPr>
      <w:r w:rsidRPr="00545CD4">
        <w:rPr>
          <w:b/>
        </w:rPr>
        <w:t>Question de synthèse : retour sur la vidéo :</w:t>
      </w:r>
    </w:p>
    <w:p w:rsidR="00545CD4" w:rsidRDefault="00545CD4" w:rsidP="00545CD4">
      <w:r>
        <w:t>Quels sont selon vous les 3 éléments de la vidéo qui explique que nous sommes face à une situation de harcèlement ?</w:t>
      </w:r>
    </w:p>
    <w:p w:rsidR="00545CD4" w:rsidRPr="00C86E0D" w:rsidRDefault="00545CD4" w:rsidP="00545CD4">
      <w:pPr>
        <w:pStyle w:val="Paragraphedeliste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laisser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proposition des élèves, mais l’essentiel est l</w:t>
      </w:r>
      <w:r w:rsidRPr="00C86E0D">
        <w:rPr>
          <w:rFonts w:ascii="Times New Roman" w:hAnsi="Times New Roman" w:cs="Times New Roman"/>
          <w:b/>
          <w:color w:val="0070C0"/>
          <w:sz w:val="24"/>
          <w:szCs w:val="24"/>
        </w:rPr>
        <w:t>a répétitivité des faits, le rapport de force, l’isolement de la victime.</w:t>
      </w:r>
    </w:p>
    <w:p w:rsidR="00545CD4" w:rsidRDefault="00545CD4" w:rsidP="00545CD4"/>
    <w:p w:rsidR="00677026" w:rsidRDefault="00677026" w:rsidP="00545CD4"/>
    <w:p w:rsidR="00545CD4" w:rsidRPr="00677026" w:rsidRDefault="00545CD4" w:rsidP="00545CD4">
      <w:pPr>
        <w:rPr>
          <w:b/>
          <w:sz w:val="28"/>
          <w:szCs w:val="28"/>
          <w:u w:val="single"/>
        </w:rPr>
      </w:pPr>
      <w:r w:rsidRPr="00677026">
        <w:rPr>
          <w:b/>
          <w:sz w:val="28"/>
          <w:szCs w:val="28"/>
          <w:u w:val="single"/>
        </w:rPr>
        <w:t>Tableau de synthèse :</w:t>
      </w:r>
    </w:p>
    <w:p w:rsidR="00545CD4" w:rsidRDefault="00545CD4" w:rsidP="00545CD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Quels sont les 3 caractéristiques d’une situation de harcèlement 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l’essentiel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est l</w:t>
      </w:r>
      <w:r w:rsidRPr="00C86E0D">
        <w:rPr>
          <w:rFonts w:ascii="Times New Roman" w:hAnsi="Times New Roman" w:cs="Times New Roman"/>
          <w:b/>
          <w:color w:val="0070C0"/>
          <w:sz w:val="24"/>
          <w:szCs w:val="24"/>
        </w:rPr>
        <w:t>a répétitivité des faits, le rapport de force, l’isolement de la victime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) puis </w:t>
      </w:r>
    </w:p>
    <w:p w:rsidR="00545CD4" w:rsidRDefault="00545CD4" w:rsidP="00545CD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545CD4" w:rsidRDefault="00545CD4" w:rsidP="00545CD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545CD4" w:rsidRDefault="00545CD4" w:rsidP="00545CD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545CD4" w:rsidRDefault="00545CD4" w:rsidP="00545CD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545CD4" w:rsidRDefault="00545CD4" w:rsidP="00545CD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545CD4" w:rsidRDefault="00545CD4" w:rsidP="00545CD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545CD4" w:rsidRPr="00ED1B99" w:rsidRDefault="00545CD4" w:rsidP="00545CD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Complétez le tableau des acteurs d’une situation de harcèlement.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4253"/>
        <w:gridCol w:w="4012"/>
      </w:tblGrid>
      <w:tr w:rsidR="00545CD4" w:rsidTr="00FB7ABA">
        <w:trPr>
          <w:trHeight w:val="828"/>
        </w:trPr>
        <w:tc>
          <w:tcPr>
            <w:tcW w:w="3114" w:type="dxa"/>
          </w:tcPr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45CD4" w:rsidRDefault="00545CD4" w:rsidP="00FB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Actions des intimidateurs</w:t>
            </w:r>
          </w:p>
        </w:tc>
        <w:tc>
          <w:tcPr>
            <w:tcW w:w="4253" w:type="dxa"/>
          </w:tcPr>
          <w:p w:rsidR="00545CD4" w:rsidRDefault="00545CD4" w:rsidP="00FB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Actions du témoin</w:t>
            </w:r>
          </w:p>
        </w:tc>
        <w:tc>
          <w:tcPr>
            <w:tcW w:w="4012" w:type="dxa"/>
          </w:tcPr>
          <w:p w:rsidR="00545CD4" w:rsidRDefault="00545CD4" w:rsidP="00FB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Actions de la victime</w:t>
            </w:r>
          </w:p>
        </w:tc>
      </w:tr>
      <w:tr w:rsidR="00545CD4" w:rsidTr="00FB7ABA">
        <w:trPr>
          <w:trHeight w:val="1160"/>
        </w:trPr>
        <w:tc>
          <w:tcPr>
            <w:tcW w:w="3114" w:type="dxa"/>
          </w:tcPr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 se met en place la situation de harcèlement ?</w:t>
            </w:r>
          </w:p>
        </w:tc>
        <w:tc>
          <w:tcPr>
            <w:tcW w:w="4394" w:type="dxa"/>
          </w:tcPr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CD4" w:rsidTr="00FB7ABA">
        <w:trPr>
          <w:trHeight w:val="1145"/>
        </w:trPr>
        <w:tc>
          <w:tcPr>
            <w:tcW w:w="3114" w:type="dxa"/>
          </w:tcPr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Quels signaux sont visibles pour les différents acteurs ?</w:t>
            </w:r>
          </w:p>
        </w:tc>
        <w:tc>
          <w:tcPr>
            <w:tcW w:w="4394" w:type="dxa"/>
          </w:tcPr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CD4" w:rsidTr="00FB7ABA">
        <w:trPr>
          <w:trHeight w:val="1476"/>
        </w:trPr>
        <w:tc>
          <w:tcPr>
            <w:tcW w:w="3114" w:type="dxa"/>
          </w:tcPr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 lutter contre la mise en place d’une situation de harcèlement ?</w:t>
            </w:r>
          </w:p>
        </w:tc>
        <w:tc>
          <w:tcPr>
            <w:tcW w:w="4394" w:type="dxa"/>
          </w:tcPr>
          <w:p w:rsidR="00545CD4" w:rsidRPr="00F52A0C" w:rsidRDefault="00545CD4" w:rsidP="00FB7A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0C">
              <w:rPr>
                <w:rFonts w:ascii="Times New Roman" w:hAnsi="Times New Roman" w:cs="Times New Roman"/>
                <w:b/>
                <w:sz w:val="16"/>
                <w:szCs w:val="16"/>
              </w:rPr>
              <w:t>Insister sur l’empathie et le respect de l’autre</w:t>
            </w:r>
          </w:p>
        </w:tc>
        <w:tc>
          <w:tcPr>
            <w:tcW w:w="4253" w:type="dxa"/>
          </w:tcPr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CD4" w:rsidTr="00FB7ABA">
        <w:trPr>
          <w:trHeight w:val="3103"/>
        </w:trPr>
        <w:tc>
          <w:tcPr>
            <w:tcW w:w="15773" w:type="dxa"/>
            <w:gridSpan w:val="4"/>
          </w:tcPr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Définition du harcèlement scolaire :</w:t>
            </w:r>
          </w:p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D4" w:rsidRDefault="00545CD4" w:rsidP="00FB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CD4" w:rsidRPr="00F52A0C" w:rsidRDefault="00545CD4" w:rsidP="00545CD4">
      <w:pPr>
        <w:rPr>
          <w:b/>
        </w:rPr>
      </w:pPr>
    </w:p>
    <w:p w:rsidR="00545CD4" w:rsidRPr="00F52A0C" w:rsidRDefault="00545CD4" w:rsidP="00545CD4">
      <w:pPr>
        <w:rPr>
          <w:b/>
        </w:rPr>
      </w:pPr>
      <w:r w:rsidRPr="00F52A0C">
        <w:rPr>
          <w:b/>
        </w:rPr>
        <w:t>Comment lutter ?</w:t>
      </w:r>
    </w:p>
    <w:p w:rsidR="00545CD4" w:rsidRPr="00C86E0D" w:rsidRDefault="00545CD4" w:rsidP="00545CD4">
      <w:pPr>
        <w:rPr>
          <w:b/>
          <w:color w:val="0070C0"/>
        </w:rPr>
      </w:pPr>
      <w:r w:rsidRPr="00F52A0C">
        <w:rPr>
          <w:b/>
        </w:rPr>
        <w:t>Acteurs :</w:t>
      </w:r>
      <w:r>
        <w:rPr>
          <w:b/>
        </w:rPr>
        <w:t xml:space="preserve"> </w:t>
      </w:r>
      <w:r w:rsidRPr="00C86E0D">
        <w:rPr>
          <w:b/>
          <w:color w:val="0070C0"/>
        </w:rPr>
        <w:t>évoquer les adultes référents au sein de l’établissement, les parents, les forces de police.</w:t>
      </w:r>
    </w:p>
    <w:p w:rsidR="00545CD4" w:rsidRDefault="00545CD4" w:rsidP="00545CD4">
      <w:pPr>
        <w:rPr>
          <w:b/>
        </w:rPr>
      </w:pPr>
    </w:p>
    <w:p w:rsidR="00545CD4" w:rsidRPr="00C86E0D" w:rsidRDefault="00677026" w:rsidP="00545CD4">
      <w:pPr>
        <w:rPr>
          <w:color w:val="0070C0"/>
        </w:rPr>
      </w:pPr>
      <w:r>
        <w:rPr>
          <w:b/>
        </w:rPr>
        <w:t>Outils et ce que dit la loi :</w:t>
      </w:r>
      <w:r>
        <w:rPr>
          <w:b/>
        </w:rPr>
        <w:t xml:space="preserve"> </w:t>
      </w:r>
      <w:r w:rsidR="00545CD4" w:rsidRPr="00C86E0D">
        <w:rPr>
          <w:i/>
          <w:color w:val="0070C0"/>
        </w:rPr>
        <w:t>Ressources PDF (faire présentation orale puis distribution document)</w:t>
      </w:r>
    </w:p>
    <w:p w:rsidR="00D73716" w:rsidRDefault="00D73716"/>
    <w:sectPr w:rsidR="00D73716" w:rsidSect="00C86E0D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743"/>
    <w:multiLevelType w:val="hybridMultilevel"/>
    <w:tmpl w:val="F61C36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76C4"/>
    <w:multiLevelType w:val="hybridMultilevel"/>
    <w:tmpl w:val="E27AFEA0"/>
    <w:lvl w:ilvl="0" w:tplc="145C7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4"/>
    <w:rsid w:val="001C3783"/>
    <w:rsid w:val="00545CD4"/>
    <w:rsid w:val="00677026"/>
    <w:rsid w:val="00D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66BE"/>
  <w15:chartTrackingRefBased/>
  <w15:docId w15:val="{D9B78CED-2BF9-4DE2-A187-9B6D5E8D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Lyes Choulak</dc:creator>
  <cp:keywords/>
  <dc:description/>
  <cp:lastModifiedBy>Lyes Choulak</cp:lastModifiedBy>
  <cp:revision>1</cp:revision>
  <dcterms:created xsi:type="dcterms:W3CDTF">2020-10-11T19:51:00Z</dcterms:created>
  <dcterms:modified xsi:type="dcterms:W3CDTF">2020-10-11T20:28:00Z</dcterms:modified>
</cp:coreProperties>
</file>